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5FA" w:rsidRDefault="0062620B">
      <w:pPr>
        <w:spacing w:after="120" w:line="360" w:lineRule="auto"/>
        <w:ind w:right="2268"/>
        <w:jc w:val="both"/>
        <w:rPr>
          <w:rFonts w:ascii="Arial" w:hAnsi="Arial"/>
        </w:rPr>
      </w:pPr>
      <w:r>
        <w:rPr>
          <w:rFonts w:ascii="Arial" w:hAnsi="Arial"/>
        </w:rPr>
        <w:t xml:space="preserve"> </w:t>
      </w:r>
    </w:p>
    <w:p w:rsidR="00D06C8E" w:rsidRPr="00AB06C2" w:rsidRDefault="004A1471" w:rsidP="000D7822">
      <w:pPr>
        <w:spacing w:after="120" w:line="360" w:lineRule="auto"/>
        <w:ind w:right="2268"/>
        <w:jc w:val="right"/>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sidRPr="00A93E30">
        <w:rPr>
          <w:rFonts w:ascii="Arial" w:hAnsi="Arial"/>
        </w:rPr>
        <w:t xml:space="preserve">   </w:t>
      </w:r>
      <w:r w:rsidR="00862A21" w:rsidRPr="00A93E30">
        <w:rPr>
          <w:rFonts w:ascii="Arial" w:hAnsi="Arial"/>
        </w:rPr>
        <w:t xml:space="preserve"> </w:t>
      </w:r>
      <w:r w:rsidR="00862A21" w:rsidRPr="00AB06C2">
        <w:rPr>
          <w:rFonts w:ascii="Arial" w:hAnsi="Arial"/>
          <w:sz w:val="22"/>
          <w:szCs w:val="22"/>
        </w:rPr>
        <w:t xml:space="preserve">       </w:t>
      </w:r>
      <w:r w:rsidR="006B3521" w:rsidRPr="00AB06C2">
        <w:rPr>
          <w:rFonts w:ascii="Arial" w:hAnsi="Arial"/>
          <w:sz w:val="22"/>
          <w:szCs w:val="22"/>
        </w:rPr>
        <w:t>**</w:t>
      </w:r>
      <w:r w:rsidR="00815CAE" w:rsidRPr="00AB06C2">
        <w:rPr>
          <w:rFonts w:ascii="Arial" w:hAnsi="Arial"/>
          <w:sz w:val="22"/>
          <w:szCs w:val="22"/>
        </w:rPr>
        <w:t>Musterstadt</w:t>
      </w:r>
      <w:r w:rsidR="006B3521" w:rsidRPr="00AB06C2">
        <w:rPr>
          <w:rFonts w:ascii="Arial" w:hAnsi="Arial"/>
          <w:sz w:val="22"/>
          <w:szCs w:val="22"/>
        </w:rPr>
        <w:t>**</w:t>
      </w:r>
      <w:r w:rsidR="00D06C8E" w:rsidRPr="00AB06C2">
        <w:rPr>
          <w:rFonts w:ascii="Arial" w:hAnsi="Arial"/>
          <w:sz w:val="22"/>
          <w:szCs w:val="22"/>
        </w:rPr>
        <w:t xml:space="preserve">, </w:t>
      </w:r>
      <w:r w:rsidR="003B5C3A" w:rsidRPr="00AB06C2">
        <w:rPr>
          <w:rFonts w:ascii="Arial" w:hAnsi="Arial"/>
          <w:sz w:val="22"/>
          <w:szCs w:val="22"/>
        </w:rPr>
        <w:t xml:space="preserve">xx. </w:t>
      </w:r>
      <w:r w:rsidR="00231D4D" w:rsidRPr="00AB06C2">
        <w:rPr>
          <w:rFonts w:ascii="Arial" w:hAnsi="Arial"/>
          <w:sz w:val="22"/>
          <w:szCs w:val="22"/>
        </w:rPr>
        <w:t>Juni 2025</w:t>
      </w:r>
      <w:r w:rsidR="000D7822" w:rsidRPr="00AB06C2">
        <w:rPr>
          <w:rFonts w:ascii="Arial" w:hAnsi="Arial"/>
          <w:sz w:val="22"/>
          <w:szCs w:val="22"/>
        </w:rPr>
        <w:br/>
        <w:t xml:space="preserve"> </w:t>
      </w:r>
      <w:r w:rsidR="00815CAE" w:rsidRPr="00AB06C2">
        <w:rPr>
          <w:rFonts w:ascii="Arial" w:hAnsi="Arial"/>
          <w:sz w:val="22"/>
          <w:szCs w:val="22"/>
        </w:rPr>
        <w:t>Nr. **xx</w:t>
      </w:r>
      <w:r w:rsidR="006B3521" w:rsidRPr="00AB06C2">
        <w:rPr>
          <w:rFonts w:ascii="Arial" w:hAnsi="Arial"/>
          <w:sz w:val="22"/>
          <w:szCs w:val="22"/>
        </w:rPr>
        <w:t>**</w:t>
      </w:r>
      <w:r w:rsidR="003B5C3A" w:rsidRPr="00AB06C2">
        <w:rPr>
          <w:rFonts w:ascii="Arial" w:hAnsi="Arial"/>
          <w:sz w:val="22"/>
          <w:szCs w:val="22"/>
        </w:rPr>
        <w:t>/2</w:t>
      </w:r>
      <w:r w:rsidR="00231D4D" w:rsidRPr="00AB06C2">
        <w:rPr>
          <w:rFonts w:ascii="Arial" w:hAnsi="Arial"/>
          <w:sz w:val="22"/>
          <w:szCs w:val="22"/>
        </w:rPr>
        <w:t>5</w:t>
      </w:r>
    </w:p>
    <w:p w:rsidR="00606D57" w:rsidRPr="00A93E30" w:rsidRDefault="00606D57">
      <w:pPr>
        <w:spacing w:after="120" w:line="360" w:lineRule="auto"/>
        <w:ind w:right="2268"/>
        <w:jc w:val="both"/>
        <w:rPr>
          <w:rFonts w:ascii="Arial" w:hAnsi="Arial"/>
        </w:rPr>
      </w:pPr>
    </w:p>
    <w:p w:rsidR="00B072F0" w:rsidRPr="00A93E30" w:rsidRDefault="00C77AEC">
      <w:pPr>
        <w:spacing w:after="120" w:line="360" w:lineRule="auto"/>
        <w:ind w:right="2268"/>
        <w:jc w:val="both"/>
        <w:rPr>
          <w:rFonts w:ascii="Arial" w:hAnsi="Arial"/>
          <w:b/>
          <w:sz w:val="28"/>
        </w:rPr>
      </w:pPr>
      <w:r>
        <w:rPr>
          <w:rFonts w:ascii="Arial" w:hAnsi="Arial"/>
          <w:b/>
          <w:sz w:val="28"/>
        </w:rPr>
        <w:t>ADFC-Fahrradklima-Test 202</w:t>
      </w:r>
      <w:r w:rsidR="00231D4D">
        <w:rPr>
          <w:rFonts w:ascii="Arial" w:hAnsi="Arial"/>
          <w:b/>
          <w:sz w:val="28"/>
        </w:rPr>
        <w:t>4</w:t>
      </w:r>
    </w:p>
    <w:p w:rsidR="00DB15FA" w:rsidRPr="00A93E30" w:rsidRDefault="00815CAE">
      <w:pPr>
        <w:pStyle w:val="berschrift2"/>
        <w:rPr>
          <w:b w:val="0"/>
          <w:sz w:val="28"/>
        </w:rPr>
      </w:pPr>
      <w:r>
        <w:rPr>
          <w:bCs/>
        </w:rPr>
        <w:t xml:space="preserve">*Musterstadt* punktet mit </w:t>
      </w:r>
      <w:proofErr w:type="spellStart"/>
      <w:r>
        <w:rPr>
          <w:bCs/>
        </w:rPr>
        <w:t>xy</w:t>
      </w:r>
      <w:proofErr w:type="spellEnd"/>
      <w:r>
        <w:rPr>
          <w:bCs/>
        </w:rPr>
        <w:t xml:space="preserve"> („Stärken“ laut Auswertung) </w:t>
      </w:r>
    </w:p>
    <w:p w:rsidR="003A4734" w:rsidRPr="00A93E30" w:rsidRDefault="003A4734" w:rsidP="00F46265">
      <w:pPr>
        <w:spacing w:after="120" w:line="360" w:lineRule="auto"/>
        <w:ind w:right="2268"/>
        <w:jc w:val="both"/>
        <w:rPr>
          <w:rFonts w:ascii="Arial" w:hAnsi="Arial" w:cs="Arial"/>
          <w:b/>
        </w:rPr>
      </w:pPr>
    </w:p>
    <w:p w:rsidR="00C3506C" w:rsidRPr="00AB06C2" w:rsidRDefault="00815CAE" w:rsidP="00C3506C">
      <w:pPr>
        <w:spacing w:line="360" w:lineRule="auto"/>
        <w:ind w:right="2268"/>
        <w:jc w:val="both"/>
        <w:rPr>
          <w:rFonts w:ascii="Arial" w:hAnsi="Arial" w:cs="Arial"/>
          <w:b/>
          <w:sz w:val="22"/>
          <w:szCs w:val="22"/>
        </w:rPr>
      </w:pPr>
      <w:r w:rsidRPr="00AB06C2">
        <w:rPr>
          <w:rFonts w:ascii="Arial" w:hAnsi="Arial" w:cs="Arial"/>
          <w:b/>
          <w:sz w:val="22"/>
          <w:szCs w:val="22"/>
        </w:rPr>
        <w:t xml:space="preserve">Beim </w:t>
      </w:r>
      <w:r w:rsidR="00A677AA" w:rsidRPr="00AB06C2">
        <w:rPr>
          <w:rFonts w:ascii="Arial" w:hAnsi="Arial" w:cs="Arial"/>
          <w:b/>
          <w:sz w:val="22"/>
          <w:szCs w:val="22"/>
        </w:rPr>
        <w:t>heute im Bundesverkehrsministerium</w:t>
      </w:r>
      <w:r w:rsidR="00406369" w:rsidRPr="00AB06C2">
        <w:rPr>
          <w:rFonts w:ascii="Arial" w:hAnsi="Arial" w:cs="Arial"/>
          <w:b/>
          <w:sz w:val="22"/>
          <w:szCs w:val="22"/>
        </w:rPr>
        <w:t xml:space="preserve"> vorgestellten </w:t>
      </w:r>
      <w:r w:rsidR="008F2D0D" w:rsidRPr="00AB06C2">
        <w:rPr>
          <w:rFonts w:ascii="Arial" w:hAnsi="Arial" w:cs="Arial"/>
          <w:b/>
          <w:sz w:val="22"/>
          <w:szCs w:val="22"/>
        </w:rPr>
        <w:t>ADFC-Fahrradklima-Test 202</w:t>
      </w:r>
      <w:r w:rsidR="00231D4D" w:rsidRPr="00AB06C2">
        <w:rPr>
          <w:rFonts w:ascii="Arial" w:hAnsi="Arial" w:cs="Arial"/>
          <w:b/>
          <w:sz w:val="22"/>
          <w:szCs w:val="22"/>
        </w:rPr>
        <w:t>4</w:t>
      </w:r>
      <w:r w:rsidR="008F2D0D" w:rsidRPr="00AB06C2">
        <w:rPr>
          <w:rFonts w:ascii="Arial" w:hAnsi="Arial" w:cs="Arial"/>
          <w:b/>
          <w:sz w:val="22"/>
          <w:szCs w:val="22"/>
        </w:rPr>
        <w:t xml:space="preserve"> </w:t>
      </w:r>
      <w:r w:rsidR="006A468E" w:rsidRPr="00AB06C2">
        <w:rPr>
          <w:rFonts w:ascii="Arial" w:hAnsi="Arial" w:cs="Arial"/>
          <w:b/>
          <w:sz w:val="22"/>
          <w:szCs w:val="22"/>
        </w:rPr>
        <w:t>schaffte es</w:t>
      </w:r>
      <w:r w:rsidR="009701A9" w:rsidRPr="00AB06C2">
        <w:rPr>
          <w:rFonts w:ascii="Arial" w:hAnsi="Arial" w:cs="Arial"/>
          <w:b/>
          <w:sz w:val="22"/>
          <w:szCs w:val="22"/>
        </w:rPr>
        <w:t xml:space="preserve"> *Musters</w:t>
      </w:r>
      <w:r w:rsidR="00B36E1B" w:rsidRPr="00AB06C2">
        <w:rPr>
          <w:rFonts w:ascii="Arial" w:hAnsi="Arial" w:cs="Arial"/>
          <w:b/>
          <w:sz w:val="22"/>
          <w:szCs w:val="22"/>
        </w:rPr>
        <w:t xml:space="preserve">tadt* </w:t>
      </w:r>
      <w:r w:rsidR="00231D4D" w:rsidRPr="00AB06C2">
        <w:rPr>
          <w:rFonts w:ascii="Arial" w:hAnsi="Arial" w:cs="Arial"/>
          <w:b/>
          <w:sz w:val="22"/>
          <w:szCs w:val="22"/>
        </w:rPr>
        <w:t>mit  der</w:t>
      </w:r>
      <w:r w:rsidR="00A677AA" w:rsidRPr="00AB06C2">
        <w:rPr>
          <w:rFonts w:ascii="Arial" w:hAnsi="Arial" w:cs="Arial"/>
          <w:b/>
          <w:sz w:val="22"/>
          <w:szCs w:val="22"/>
        </w:rPr>
        <w:t xml:space="preserve"> Gesamt</w:t>
      </w:r>
      <w:r w:rsidR="003D7A6B">
        <w:rPr>
          <w:rFonts w:ascii="Arial" w:hAnsi="Arial" w:cs="Arial"/>
          <w:b/>
          <w:sz w:val="22"/>
          <w:szCs w:val="22"/>
        </w:rPr>
        <w:t>bewertung</w:t>
      </w:r>
      <w:r w:rsidR="00231D4D" w:rsidRPr="00AB06C2">
        <w:rPr>
          <w:rFonts w:ascii="Arial" w:hAnsi="Arial" w:cs="Arial"/>
          <w:b/>
          <w:sz w:val="22"/>
          <w:szCs w:val="22"/>
        </w:rPr>
        <w:t xml:space="preserve"> </w:t>
      </w:r>
      <w:proofErr w:type="spellStart"/>
      <w:r w:rsidR="00231D4D" w:rsidRPr="00AB06C2">
        <w:rPr>
          <w:rFonts w:ascii="Arial" w:hAnsi="Arial" w:cs="Arial"/>
          <w:b/>
          <w:sz w:val="22"/>
          <w:szCs w:val="22"/>
        </w:rPr>
        <w:t>xy</w:t>
      </w:r>
      <w:proofErr w:type="spellEnd"/>
      <w:r w:rsidR="00231D4D" w:rsidRPr="00AB06C2">
        <w:rPr>
          <w:rFonts w:ascii="Arial" w:hAnsi="Arial" w:cs="Arial"/>
          <w:b/>
          <w:sz w:val="22"/>
          <w:szCs w:val="22"/>
        </w:rPr>
        <w:t xml:space="preserve"> </w:t>
      </w:r>
      <w:r w:rsidR="005D0F39" w:rsidRPr="00AB06C2">
        <w:rPr>
          <w:rFonts w:ascii="Arial" w:hAnsi="Arial" w:cs="Arial"/>
          <w:b/>
          <w:sz w:val="22"/>
          <w:szCs w:val="22"/>
        </w:rPr>
        <w:t xml:space="preserve"> auf Platz </w:t>
      </w:r>
      <w:proofErr w:type="spellStart"/>
      <w:r w:rsidR="005D0F39" w:rsidRPr="00AB06C2">
        <w:rPr>
          <w:rFonts w:ascii="Arial" w:hAnsi="Arial" w:cs="Arial"/>
          <w:b/>
          <w:sz w:val="22"/>
          <w:szCs w:val="22"/>
        </w:rPr>
        <w:t>xy</w:t>
      </w:r>
      <w:proofErr w:type="spellEnd"/>
      <w:r w:rsidR="005D0F39" w:rsidRPr="00AB06C2">
        <w:rPr>
          <w:rFonts w:ascii="Arial" w:hAnsi="Arial" w:cs="Arial"/>
          <w:b/>
          <w:sz w:val="22"/>
          <w:szCs w:val="22"/>
        </w:rPr>
        <w:t xml:space="preserve"> </w:t>
      </w:r>
      <w:r w:rsidR="005D0F39" w:rsidRPr="00AB06C2">
        <w:rPr>
          <w:rFonts w:ascii="Arial" w:hAnsi="Arial" w:cs="Arial"/>
          <w:sz w:val="22"/>
          <w:szCs w:val="22"/>
        </w:rPr>
        <w:t>(siehe „Rangplatz in Stadtgrößenklasse“)</w:t>
      </w:r>
      <w:r w:rsidR="005D0F39" w:rsidRPr="00AB06C2">
        <w:rPr>
          <w:rFonts w:ascii="Arial" w:hAnsi="Arial" w:cs="Arial"/>
          <w:b/>
          <w:sz w:val="22"/>
          <w:szCs w:val="22"/>
        </w:rPr>
        <w:t xml:space="preserve"> der fahrradfreundlichsten </w:t>
      </w:r>
      <w:r w:rsidR="009701A9" w:rsidRPr="00AB06C2">
        <w:rPr>
          <w:rFonts w:ascii="Arial" w:hAnsi="Arial" w:cs="Arial"/>
          <w:b/>
          <w:sz w:val="22"/>
          <w:szCs w:val="22"/>
        </w:rPr>
        <w:t xml:space="preserve">Städte </w:t>
      </w:r>
      <w:r w:rsidR="008F2D0D" w:rsidRPr="00AB06C2">
        <w:rPr>
          <w:rFonts w:ascii="Arial" w:hAnsi="Arial" w:cs="Arial"/>
          <w:b/>
          <w:sz w:val="22"/>
          <w:szCs w:val="22"/>
        </w:rPr>
        <w:t>seiner Größe</w:t>
      </w:r>
      <w:r w:rsidR="009701A9" w:rsidRPr="00AB06C2">
        <w:rPr>
          <w:rFonts w:ascii="Arial" w:hAnsi="Arial" w:cs="Arial"/>
          <w:b/>
          <w:sz w:val="22"/>
          <w:szCs w:val="22"/>
        </w:rPr>
        <w:t>.</w:t>
      </w:r>
      <w:r w:rsidR="005D0F39" w:rsidRPr="00AB06C2">
        <w:rPr>
          <w:rFonts w:ascii="Arial" w:hAnsi="Arial" w:cs="Arial"/>
          <w:b/>
          <w:sz w:val="22"/>
          <w:szCs w:val="22"/>
        </w:rPr>
        <w:t xml:space="preserve"> </w:t>
      </w:r>
      <w:proofErr w:type="spellStart"/>
      <w:r w:rsidR="006A468E" w:rsidRPr="00AB06C2">
        <w:rPr>
          <w:rFonts w:ascii="Arial" w:hAnsi="Arial" w:cs="Arial"/>
          <w:b/>
          <w:sz w:val="22"/>
          <w:szCs w:val="22"/>
        </w:rPr>
        <w:t>x</w:t>
      </w:r>
      <w:r w:rsidR="00231D4D" w:rsidRPr="00AB06C2">
        <w:rPr>
          <w:rFonts w:ascii="Arial" w:hAnsi="Arial" w:cs="Arial"/>
          <w:b/>
          <w:sz w:val="22"/>
          <w:szCs w:val="22"/>
        </w:rPr>
        <w:t>y</w:t>
      </w:r>
      <w:proofErr w:type="spellEnd"/>
      <w:r w:rsidR="008F2D0D" w:rsidRPr="00AB06C2">
        <w:rPr>
          <w:rFonts w:ascii="Arial" w:hAnsi="Arial" w:cs="Arial"/>
          <w:b/>
          <w:sz w:val="22"/>
          <w:szCs w:val="22"/>
        </w:rPr>
        <w:t xml:space="preserve"> *Musterstädter* </w:t>
      </w:r>
      <w:r w:rsidR="008F2D0D" w:rsidRPr="00AB06C2">
        <w:rPr>
          <w:rFonts w:ascii="Arial" w:hAnsi="Arial" w:cs="Arial"/>
          <w:sz w:val="22"/>
          <w:szCs w:val="22"/>
        </w:rPr>
        <w:t xml:space="preserve">(„Anzahl der Teilnehmer“) </w:t>
      </w:r>
      <w:r w:rsidR="008F2D0D" w:rsidRPr="00AB06C2">
        <w:rPr>
          <w:rFonts w:ascii="Arial" w:hAnsi="Arial" w:cs="Arial"/>
          <w:b/>
          <w:sz w:val="22"/>
          <w:szCs w:val="22"/>
        </w:rPr>
        <w:t>haben im Herbst letzten Jahres</w:t>
      </w:r>
      <w:r w:rsidR="005D0F39" w:rsidRPr="00AB06C2">
        <w:rPr>
          <w:rFonts w:ascii="Arial" w:hAnsi="Arial" w:cs="Arial"/>
          <w:b/>
          <w:sz w:val="22"/>
          <w:szCs w:val="22"/>
        </w:rPr>
        <w:t xml:space="preserve"> an der </w:t>
      </w:r>
      <w:r w:rsidR="008E1BE3" w:rsidRPr="00AB06C2">
        <w:rPr>
          <w:rFonts w:ascii="Arial" w:hAnsi="Arial" w:cs="Arial"/>
          <w:b/>
          <w:sz w:val="22"/>
          <w:szCs w:val="22"/>
        </w:rPr>
        <w:t>bundesweiten</w:t>
      </w:r>
      <w:r w:rsidR="005D0F39" w:rsidRPr="00AB06C2">
        <w:rPr>
          <w:rFonts w:ascii="Arial" w:hAnsi="Arial" w:cs="Arial"/>
          <w:b/>
          <w:sz w:val="22"/>
          <w:szCs w:val="22"/>
        </w:rPr>
        <w:t xml:space="preserve"> Bef</w:t>
      </w:r>
      <w:r w:rsidR="006A468E" w:rsidRPr="00AB06C2">
        <w:rPr>
          <w:rFonts w:ascii="Arial" w:hAnsi="Arial" w:cs="Arial"/>
          <w:b/>
          <w:sz w:val="22"/>
          <w:szCs w:val="22"/>
        </w:rPr>
        <w:t xml:space="preserve">ragung </w:t>
      </w:r>
      <w:r w:rsidR="005D0F39" w:rsidRPr="00AB06C2">
        <w:rPr>
          <w:rFonts w:ascii="Arial" w:hAnsi="Arial" w:cs="Arial"/>
          <w:b/>
          <w:sz w:val="22"/>
          <w:szCs w:val="22"/>
        </w:rPr>
        <w:t xml:space="preserve">teilgenommen. Besonders positiv bewerteten sie x, y und </w:t>
      </w:r>
      <w:bookmarkStart w:id="0" w:name="_GoBack"/>
      <w:bookmarkEnd w:id="0"/>
      <w:r w:rsidR="005D0F39" w:rsidRPr="00AB06C2">
        <w:rPr>
          <w:rFonts w:ascii="Arial" w:hAnsi="Arial" w:cs="Arial"/>
          <w:b/>
          <w:sz w:val="22"/>
          <w:szCs w:val="22"/>
        </w:rPr>
        <w:t xml:space="preserve">z </w:t>
      </w:r>
      <w:r w:rsidR="006E069C" w:rsidRPr="00AB06C2">
        <w:rPr>
          <w:rFonts w:ascii="Arial" w:hAnsi="Arial" w:cs="Arial"/>
          <w:sz w:val="22"/>
          <w:szCs w:val="22"/>
        </w:rPr>
        <w:t>(</w:t>
      </w:r>
      <w:r w:rsidR="005D0F39" w:rsidRPr="00AB06C2">
        <w:rPr>
          <w:rFonts w:ascii="Arial" w:hAnsi="Arial" w:cs="Arial"/>
          <w:sz w:val="22"/>
          <w:szCs w:val="22"/>
        </w:rPr>
        <w:t>„Stärken im Vergle</w:t>
      </w:r>
      <w:r w:rsidR="0029621E" w:rsidRPr="00AB06C2">
        <w:rPr>
          <w:rFonts w:ascii="Arial" w:hAnsi="Arial" w:cs="Arial"/>
          <w:sz w:val="22"/>
          <w:szCs w:val="22"/>
        </w:rPr>
        <w:t>ich der Fragen untereinander“</w:t>
      </w:r>
      <w:r w:rsidR="005D0F39" w:rsidRPr="00AB06C2">
        <w:rPr>
          <w:rFonts w:ascii="Arial" w:hAnsi="Arial" w:cs="Arial"/>
          <w:sz w:val="22"/>
          <w:szCs w:val="22"/>
        </w:rPr>
        <w:t>)</w:t>
      </w:r>
      <w:r w:rsidR="008F2D0D" w:rsidRPr="00AB06C2">
        <w:rPr>
          <w:rFonts w:ascii="Arial" w:hAnsi="Arial" w:cs="Arial"/>
          <w:b/>
          <w:sz w:val="22"/>
          <w:szCs w:val="22"/>
        </w:rPr>
        <w:t>. Unzufrieden</w:t>
      </w:r>
      <w:r w:rsidR="005D0F39" w:rsidRPr="00AB06C2">
        <w:rPr>
          <w:rFonts w:ascii="Arial" w:hAnsi="Arial" w:cs="Arial"/>
          <w:b/>
          <w:sz w:val="22"/>
          <w:szCs w:val="22"/>
        </w:rPr>
        <w:t xml:space="preserve"> sind *</w:t>
      </w:r>
      <w:proofErr w:type="spellStart"/>
      <w:r w:rsidR="005D0F39" w:rsidRPr="00AB06C2">
        <w:rPr>
          <w:rFonts w:ascii="Arial" w:hAnsi="Arial" w:cs="Arial"/>
          <w:b/>
          <w:sz w:val="22"/>
          <w:szCs w:val="22"/>
        </w:rPr>
        <w:t>Musterstadts</w:t>
      </w:r>
      <w:proofErr w:type="spellEnd"/>
      <w:r w:rsidR="006B7475" w:rsidRPr="00AB06C2">
        <w:rPr>
          <w:rFonts w:ascii="Arial" w:hAnsi="Arial" w:cs="Arial"/>
          <w:b/>
          <w:sz w:val="22"/>
          <w:szCs w:val="22"/>
        </w:rPr>
        <w:t>*</w:t>
      </w:r>
      <w:r w:rsidR="005D0F39" w:rsidRPr="00AB06C2">
        <w:rPr>
          <w:rFonts w:ascii="Arial" w:hAnsi="Arial" w:cs="Arial"/>
          <w:b/>
          <w:sz w:val="22"/>
          <w:szCs w:val="22"/>
        </w:rPr>
        <w:t xml:space="preserve"> Radfahrerinnen und Radfahrer</w:t>
      </w:r>
      <w:r w:rsidR="006B7475" w:rsidRPr="00AB06C2">
        <w:rPr>
          <w:rFonts w:ascii="Arial" w:hAnsi="Arial" w:cs="Arial"/>
          <w:b/>
          <w:sz w:val="22"/>
          <w:szCs w:val="22"/>
        </w:rPr>
        <w:t xml:space="preserve"> </w:t>
      </w:r>
      <w:r w:rsidR="00231D4D" w:rsidRPr="00AB06C2">
        <w:rPr>
          <w:rFonts w:ascii="Arial" w:hAnsi="Arial" w:cs="Arial"/>
          <w:b/>
          <w:sz w:val="22"/>
          <w:szCs w:val="22"/>
        </w:rPr>
        <w:t xml:space="preserve">mit dem Miteinander im Verkehr – besonders mit dem oft zu geringen Überholabstand, wenn ein Radweg fehlt </w:t>
      </w:r>
      <w:r w:rsidR="006E069C" w:rsidRPr="00AB06C2">
        <w:rPr>
          <w:rFonts w:ascii="Arial" w:hAnsi="Arial" w:cs="Arial"/>
          <w:sz w:val="22"/>
          <w:szCs w:val="22"/>
        </w:rPr>
        <w:t>(</w:t>
      </w:r>
      <w:r w:rsidR="00231D4D" w:rsidRPr="00AB06C2">
        <w:rPr>
          <w:rFonts w:ascii="Arial" w:hAnsi="Arial" w:cs="Arial"/>
          <w:sz w:val="22"/>
          <w:szCs w:val="22"/>
        </w:rPr>
        <w:t xml:space="preserve">oder andere </w:t>
      </w:r>
      <w:r w:rsidR="005D0F39" w:rsidRPr="00AB06C2">
        <w:rPr>
          <w:rFonts w:ascii="Arial" w:hAnsi="Arial" w:cs="Arial"/>
          <w:sz w:val="22"/>
          <w:szCs w:val="22"/>
        </w:rPr>
        <w:t>„Schwächen im Vergleic</w:t>
      </w:r>
      <w:r w:rsidR="0029621E" w:rsidRPr="00AB06C2">
        <w:rPr>
          <w:rFonts w:ascii="Arial" w:hAnsi="Arial" w:cs="Arial"/>
          <w:sz w:val="22"/>
          <w:szCs w:val="22"/>
        </w:rPr>
        <w:t>h der Fragen untereinander</w:t>
      </w:r>
      <w:r w:rsidR="005D0F39" w:rsidRPr="00AB06C2">
        <w:rPr>
          <w:rFonts w:ascii="Arial" w:hAnsi="Arial" w:cs="Arial"/>
          <w:sz w:val="22"/>
          <w:szCs w:val="22"/>
        </w:rPr>
        <w:t>)</w:t>
      </w:r>
      <w:r w:rsidR="008E1BE3" w:rsidRPr="00AB06C2">
        <w:rPr>
          <w:rFonts w:ascii="Arial" w:hAnsi="Arial" w:cs="Arial"/>
          <w:b/>
          <w:sz w:val="22"/>
          <w:szCs w:val="22"/>
        </w:rPr>
        <w:t>.</w:t>
      </w:r>
      <w:r w:rsidR="00C3506C" w:rsidRPr="00AB06C2">
        <w:rPr>
          <w:rFonts w:ascii="Arial" w:hAnsi="Arial" w:cs="Arial"/>
          <w:b/>
          <w:sz w:val="22"/>
          <w:szCs w:val="22"/>
        </w:rPr>
        <w:t xml:space="preserve"> Der ADFC *Musterstadt* fordert den flächendeckenden Ausbau des Radwegenetzes </w:t>
      </w:r>
      <w:r w:rsidR="00231D4D" w:rsidRPr="00AB06C2">
        <w:rPr>
          <w:rFonts w:ascii="Arial" w:hAnsi="Arial" w:cs="Arial"/>
          <w:b/>
          <w:sz w:val="22"/>
          <w:szCs w:val="22"/>
        </w:rPr>
        <w:t>– auch entlang der Landstraßen.</w:t>
      </w:r>
    </w:p>
    <w:p w:rsidR="00B36E1B" w:rsidRPr="00AB06C2" w:rsidRDefault="005D0F39" w:rsidP="00F46265">
      <w:pPr>
        <w:spacing w:after="120" w:line="360" w:lineRule="auto"/>
        <w:ind w:right="2268"/>
        <w:jc w:val="both"/>
        <w:rPr>
          <w:rFonts w:ascii="Arial" w:hAnsi="Arial" w:cs="Arial"/>
          <w:b/>
          <w:sz w:val="22"/>
          <w:szCs w:val="22"/>
        </w:rPr>
      </w:pPr>
      <w:r w:rsidRPr="00AB06C2">
        <w:rPr>
          <w:rFonts w:ascii="Arial" w:hAnsi="Arial" w:cs="Arial"/>
          <w:b/>
          <w:sz w:val="22"/>
          <w:szCs w:val="22"/>
        </w:rPr>
        <w:t xml:space="preserve"> </w:t>
      </w:r>
      <w:r w:rsidRPr="00AB06C2">
        <w:rPr>
          <w:rFonts w:ascii="Arial" w:hAnsi="Arial" w:cs="Arial"/>
          <w:sz w:val="22"/>
          <w:szCs w:val="22"/>
        </w:rPr>
        <w:t xml:space="preserve">  </w:t>
      </w:r>
      <w:r w:rsidR="009701A9" w:rsidRPr="00AB06C2">
        <w:rPr>
          <w:rFonts w:ascii="Arial" w:hAnsi="Arial" w:cs="Arial"/>
          <w:sz w:val="22"/>
          <w:szCs w:val="22"/>
        </w:rPr>
        <w:t xml:space="preserve"> </w:t>
      </w:r>
      <w:r w:rsidR="009701A9" w:rsidRPr="00AB06C2">
        <w:rPr>
          <w:rFonts w:ascii="Arial" w:hAnsi="Arial" w:cs="Arial"/>
          <w:b/>
          <w:sz w:val="22"/>
          <w:szCs w:val="22"/>
        </w:rPr>
        <w:t xml:space="preserve">    </w:t>
      </w:r>
      <w:r w:rsidR="00C3506C" w:rsidRPr="00AB06C2">
        <w:rPr>
          <w:rFonts w:ascii="Arial" w:hAnsi="Arial" w:cs="Arial"/>
          <w:b/>
          <w:sz w:val="22"/>
          <w:szCs w:val="22"/>
        </w:rPr>
        <w:t xml:space="preserve">  </w:t>
      </w:r>
    </w:p>
    <w:p w:rsidR="005920C5" w:rsidRPr="00AB06C2" w:rsidRDefault="00026C4C" w:rsidP="00F46265">
      <w:pPr>
        <w:spacing w:after="120" w:line="360" w:lineRule="auto"/>
        <w:ind w:right="2268"/>
        <w:jc w:val="both"/>
        <w:rPr>
          <w:rFonts w:ascii="Arial" w:hAnsi="Arial" w:cs="Arial"/>
          <w:sz w:val="22"/>
          <w:szCs w:val="22"/>
        </w:rPr>
      </w:pPr>
      <w:r w:rsidRPr="00AB06C2">
        <w:rPr>
          <w:rFonts w:ascii="Arial" w:hAnsi="Arial" w:cs="Arial"/>
          <w:b/>
          <w:sz w:val="22"/>
          <w:szCs w:val="22"/>
        </w:rPr>
        <w:t>ADFC-Vorsitzende</w:t>
      </w:r>
      <w:r w:rsidR="005920C5" w:rsidRPr="00AB06C2">
        <w:rPr>
          <w:rFonts w:ascii="Arial" w:hAnsi="Arial" w:cs="Arial"/>
          <w:b/>
          <w:sz w:val="22"/>
          <w:szCs w:val="22"/>
        </w:rPr>
        <w:t>/r</w:t>
      </w:r>
      <w:r w:rsidR="006B7475" w:rsidRPr="00AB06C2">
        <w:rPr>
          <w:rFonts w:ascii="Arial" w:hAnsi="Arial" w:cs="Arial"/>
          <w:b/>
          <w:sz w:val="22"/>
          <w:szCs w:val="22"/>
        </w:rPr>
        <w:t xml:space="preserve"> </w:t>
      </w:r>
      <w:proofErr w:type="spellStart"/>
      <w:r w:rsidR="005920C5" w:rsidRPr="00AB06C2">
        <w:rPr>
          <w:rFonts w:ascii="Arial" w:hAnsi="Arial" w:cs="Arial"/>
          <w:b/>
          <w:sz w:val="22"/>
          <w:szCs w:val="22"/>
        </w:rPr>
        <w:t>xy</w:t>
      </w:r>
      <w:proofErr w:type="spellEnd"/>
      <w:r w:rsidR="00BC01CF" w:rsidRPr="00AB06C2">
        <w:rPr>
          <w:rFonts w:ascii="Arial" w:hAnsi="Arial" w:cs="Arial"/>
          <w:b/>
          <w:sz w:val="22"/>
          <w:szCs w:val="22"/>
        </w:rPr>
        <w:t xml:space="preserve"> </w:t>
      </w:r>
      <w:r w:rsidR="004F560E" w:rsidRPr="00AB06C2">
        <w:rPr>
          <w:rFonts w:ascii="Arial" w:hAnsi="Arial" w:cs="Arial"/>
          <w:sz w:val="22"/>
          <w:szCs w:val="22"/>
        </w:rPr>
        <w:t>sagt: „</w:t>
      </w:r>
      <w:r w:rsidR="00A12844" w:rsidRPr="00AB06C2">
        <w:rPr>
          <w:rFonts w:ascii="Arial" w:hAnsi="Arial" w:cs="Arial"/>
          <w:sz w:val="22"/>
          <w:szCs w:val="22"/>
        </w:rPr>
        <w:t xml:space="preserve">Das die Musterstädter gerne </w:t>
      </w:r>
      <w:r w:rsidR="00207496">
        <w:rPr>
          <w:rFonts w:ascii="Arial" w:hAnsi="Arial" w:cs="Arial"/>
          <w:sz w:val="22"/>
          <w:szCs w:val="22"/>
        </w:rPr>
        <w:t xml:space="preserve">im Alltag </w:t>
      </w:r>
      <w:r w:rsidR="00F33F41">
        <w:rPr>
          <w:rFonts w:ascii="Arial" w:hAnsi="Arial" w:cs="Arial"/>
          <w:sz w:val="22"/>
          <w:szCs w:val="22"/>
        </w:rPr>
        <w:t>das Rad benutzen</w:t>
      </w:r>
      <w:r w:rsidR="00A12844" w:rsidRPr="00AB06C2">
        <w:rPr>
          <w:rFonts w:ascii="Arial" w:hAnsi="Arial" w:cs="Arial"/>
          <w:sz w:val="22"/>
          <w:szCs w:val="22"/>
        </w:rPr>
        <w:t xml:space="preserve">, ist ein Gewinn für alle. </w:t>
      </w:r>
      <w:r w:rsidR="005920C5" w:rsidRPr="00AB06C2">
        <w:rPr>
          <w:rFonts w:ascii="Arial" w:hAnsi="Arial" w:cs="Arial"/>
          <w:sz w:val="22"/>
          <w:szCs w:val="22"/>
        </w:rPr>
        <w:t xml:space="preserve">Denn das reduziert den Stau, fördert die Gesundheit und schont das Klima. Damit das Radfahren in </w:t>
      </w:r>
      <w:r w:rsidR="003D7A6B">
        <w:rPr>
          <w:rFonts w:ascii="Arial" w:hAnsi="Arial" w:cs="Arial"/>
          <w:sz w:val="22"/>
          <w:szCs w:val="22"/>
        </w:rPr>
        <w:t>*</w:t>
      </w:r>
      <w:r w:rsidR="005920C5" w:rsidRPr="00AB06C2">
        <w:rPr>
          <w:rFonts w:ascii="Arial" w:hAnsi="Arial" w:cs="Arial"/>
          <w:sz w:val="22"/>
          <w:szCs w:val="22"/>
        </w:rPr>
        <w:t>Musterstadt</w:t>
      </w:r>
      <w:r w:rsidR="003D7A6B">
        <w:rPr>
          <w:rFonts w:ascii="Arial" w:hAnsi="Arial" w:cs="Arial"/>
          <w:sz w:val="22"/>
          <w:szCs w:val="22"/>
        </w:rPr>
        <w:t>*</w:t>
      </w:r>
      <w:r w:rsidR="005920C5" w:rsidRPr="00AB06C2">
        <w:rPr>
          <w:rFonts w:ascii="Arial" w:hAnsi="Arial" w:cs="Arial"/>
          <w:sz w:val="22"/>
          <w:szCs w:val="22"/>
        </w:rPr>
        <w:t xml:space="preserve"> noch angenehmer und sicherer wird, müssen schnell die noch vorhandenen Lücken im Radwegenetz geschlossen werden. Das gilt auch für die Verbindungen in die Nachbarorte – denn auch dort </w:t>
      </w:r>
      <w:r w:rsidR="00A12844" w:rsidRPr="00AB06C2">
        <w:rPr>
          <w:rFonts w:ascii="Arial" w:hAnsi="Arial" w:cs="Arial"/>
          <w:sz w:val="22"/>
          <w:szCs w:val="22"/>
        </w:rPr>
        <w:t>wollen die Menschen Geschäfte, Schulen, Freunde per Rad erreichen</w:t>
      </w:r>
      <w:r w:rsidR="005920C5" w:rsidRPr="00AB06C2">
        <w:rPr>
          <w:rFonts w:ascii="Arial" w:hAnsi="Arial" w:cs="Arial"/>
          <w:sz w:val="22"/>
          <w:szCs w:val="22"/>
        </w:rPr>
        <w:t xml:space="preserve">. </w:t>
      </w:r>
      <w:r w:rsidR="00A12844" w:rsidRPr="00AB06C2">
        <w:rPr>
          <w:rFonts w:ascii="Arial" w:hAnsi="Arial" w:cs="Arial"/>
          <w:sz w:val="22"/>
          <w:szCs w:val="22"/>
        </w:rPr>
        <w:t>W</w:t>
      </w:r>
      <w:r w:rsidR="005920C5" w:rsidRPr="00AB06C2">
        <w:rPr>
          <w:rFonts w:ascii="Arial" w:hAnsi="Arial" w:cs="Arial"/>
          <w:sz w:val="22"/>
          <w:szCs w:val="22"/>
        </w:rPr>
        <w:t xml:space="preserve">enn der Radverkehr </w:t>
      </w:r>
      <w:r w:rsidR="00A12844" w:rsidRPr="00AB06C2">
        <w:rPr>
          <w:rFonts w:ascii="Arial" w:hAnsi="Arial" w:cs="Arial"/>
          <w:sz w:val="22"/>
          <w:szCs w:val="22"/>
        </w:rPr>
        <w:t xml:space="preserve">überall </w:t>
      </w:r>
      <w:r w:rsidR="005920C5" w:rsidRPr="00AB06C2">
        <w:rPr>
          <w:rFonts w:ascii="Arial" w:hAnsi="Arial" w:cs="Arial"/>
          <w:sz w:val="22"/>
          <w:szCs w:val="22"/>
        </w:rPr>
        <w:t xml:space="preserve">eigene, sichere Wege bekommt, </w:t>
      </w:r>
      <w:r w:rsidR="00F33F41">
        <w:rPr>
          <w:rFonts w:ascii="Arial" w:hAnsi="Arial" w:cs="Arial"/>
          <w:sz w:val="22"/>
          <w:szCs w:val="22"/>
        </w:rPr>
        <w:t xml:space="preserve">verbessert sich </w:t>
      </w:r>
      <w:r w:rsidR="00A12844" w:rsidRPr="00AB06C2">
        <w:rPr>
          <w:rFonts w:ascii="Arial" w:hAnsi="Arial" w:cs="Arial"/>
          <w:sz w:val="22"/>
          <w:szCs w:val="22"/>
        </w:rPr>
        <w:t>auch das</w:t>
      </w:r>
      <w:r w:rsidR="005920C5" w:rsidRPr="00AB06C2">
        <w:rPr>
          <w:rFonts w:ascii="Arial" w:hAnsi="Arial" w:cs="Arial"/>
          <w:sz w:val="22"/>
          <w:szCs w:val="22"/>
        </w:rPr>
        <w:t xml:space="preserve"> Miteinander im Verkehr.“  </w:t>
      </w:r>
    </w:p>
    <w:p w:rsidR="00A12844" w:rsidRPr="00AB06C2" w:rsidRDefault="00A12844" w:rsidP="00B36E1B">
      <w:pPr>
        <w:spacing w:after="120" w:line="360" w:lineRule="auto"/>
        <w:ind w:right="2268"/>
        <w:jc w:val="both"/>
        <w:rPr>
          <w:rFonts w:ascii="Arial" w:hAnsi="Arial" w:cs="Arial"/>
          <w:b/>
          <w:sz w:val="22"/>
          <w:szCs w:val="22"/>
        </w:rPr>
      </w:pPr>
      <w:r w:rsidRPr="00AB06C2">
        <w:rPr>
          <w:rFonts w:ascii="Arial" w:hAnsi="Arial" w:cs="Arial"/>
          <w:b/>
          <w:sz w:val="22"/>
          <w:szCs w:val="22"/>
        </w:rPr>
        <w:lastRenderedPageBreak/>
        <w:t xml:space="preserve">Platz </w:t>
      </w:r>
      <w:proofErr w:type="spellStart"/>
      <w:r w:rsidRPr="00AB06C2">
        <w:rPr>
          <w:rFonts w:ascii="Arial" w:hAnsi="Arial" w:cs="Arial"/>
          <w:b/>
          <w:sz w:val="22"/>
          <w:szCs w:val="22"/>
        </w:rPr>
        <w:t>xy</w:t>
      </w:r>
      <w:proofErr w:type="spellEnd"/>
      <w:r w:rsidRPr="00AB06C2">
        <w:rPr>
          <w:rFonts w:ascii="Arial" w:hAnsi="Arial" w:cs="Arial"/>
          <w:b/>
          <w:sz w:val="22"/>
          <w:szCs w:val="22"/>
        </w:rPr>
        <w:t xml:space="preserve"> für Musterstadt</w:t>
      </w:r>
    </w:p>
    <w:p w:rsidR="00AB06C2" w:rsidRDefault="00026C4C" w:rsidP="00B36E1B">
      <w:pPr>
        <w:spacing w:after="120" w:line="360" w:lineRule="auto"/>
        <w:ind w:right="2268"/>
        <w:jc w:val="both"/>
        <w:rPr>
          <w:rFonts w:ascii="Arial" w:hAnsi="Arial" w:cs="Arial"/>
          <w:sz w:val="22"/>
          <w:szCs w:val="22"/>
        </w:rPr>
      </w:pPr>
      <w:r w:rsidRPr="00AB06C2">
        <w:rPr>
          <w:rFonts w:ascii="Arial" w:hAnsi="Arial" w:cs="Arial"/>
          <w:sz w:val="22"/>
          <w:szCs w:val="22"/>
        </w:rPr>
        <w:t xml:space="preserve">*Musterstadt* </w:t>
      </w:r>
      <w:r w:rsidR="00B76868" w:rsidRPr="00AB06C2">
        <w:rPr>
          <w:rFonts w:ascii="Arial" w:hAnsi="Arial" w:cs="Arial"/>
          <w:sz w:val="22"/>
          <w:szCs w:val="22"/>
        </w:rPr>
        <w:t xml:space="preserve">liegt bundesweit auf Platz x in der </w:t>
      </w:r>
      <w:r w:rsidR="00554AF1" w:rsidRPr="00AB06C2">
        <w:rPr>
          <w:rFonts w:ascii="Arial" w:hAnsi="Arial" w:cs="Arial"/>
          <w:sz w:val="22"/>
          <w:szCs w:val="22"/>
        </w:rPr>
        <w:t xml:space="preserve">Kategorie der Städte </w:t>
      </w:r>
      <w:r w:rsidR="0074349B" w:rsidRPr="00AB06C2">
        <w:rPr>
          <w:rFonts w:ascii="Arial" w:hAnsi="Arial" w:cs="Arial"/>
          <w:sz w:val="22"/>
          <w:szCs w:val="22"/>
        </w:rPr>
        <w:t>*</w:t>
      </w:r>
      <w:r w:rsidR="00554AF1" w:rsidRPr="00AB06C2">
        <w:rPr>
          <w:rFonts w:ascii="Arial" w:hAnsi="Arial" w:cs="Arial"/>
          <w:sz w:val="22"/>
          <w:szCs w:val="22"/>
        </w:rPr>
        <w:t xml:space="preserve">über </w:t>
      </w:r>
      <w:proofErr w:type="spellStart"/>
      <w:r w:rsidR="00554AF1" w:rsidRPr="00AB06C2">
        <w:rPr>
          <w:rFonts w:ascii="Arial" w:hAnsi="Arial" w:cs="Arial"/>
          <w:sz w:val="22"/>
          <w:szCs w:val="22"/>
        </w:rPr>
        <w:t>xy</w:t>
      </w:r>
      <w:proofErr w:type="spellEnd"/>
      <w:r w:rsidR="00554AF1" w:rsidRPr="00AB06C2">
        <w:rPr>
          <w:rFonts w:ascii="Arial" w:hAnsi="Arial" w:cs="Arial"/>
          <w:sz w:val="22"/>
          <w:szCs w:val="22"/>
        </w:rPr>
        <w:t xml:space="preserve"> </w:t>
      </w:r>
      <w:r w:rsidR="0074349B" w:rsidRPr="00AB06C2">
        <w:rPr>
          <w:rFonts w:ascii="Arial" w:hAnsi="Arial" w:cs="Arial"/>
          <w:sz w:val="22"/>
          <w:szCs w:val="22"/>
        </w:rPr>
        <w:t xml:space="preserve">Einwohner* </w:t>
      </w:r>
      <w:r w:rsidR="00554AF1" w:rsidRPr="00AB06C2">
        <w:rPr>
          <w:rFonts w:ascii="Arial" w:hAnsi="Arial" w:cs="Arial"/>
          <w:sz w:val="22"/>
          <w:szCs w:val="22"/>
        </w:rPr>
        <w:t>(Stadtgrößenklasse einfügen), im Landesvergleich</w:t>
      </w:r>
      <w:r w:rsidR="00FF0BB7" w:rsidRPr="00AB06C2">
        <w:rPr>
          <w:rFonts w:ascii="Arial" w:hAnsi="Arial" w:cs="Arial"/>
          <w:sz w:val="22"/>
          <w:szCs w:val="22"/>
        </w:rPr>
        <w:t xml:space="preserve"> auf Platz y (Landesvergleich einfügen</w:t>
      </w:r>
      <w:r w:rsidR="00554AF1" w:rsidRPr="00AB06C2">
        <w:rPr>
          <w:rFonts w:ascii="Arial" w:hAnsi="Arial" w:cs="Arial"/>
          <w:sz w:val="22"/>
          <w:szCs w:val="22"/>
        </w:rPr>
        <w:t xml:space="preserve">). </w:t>
      </w:r>
      <w:r w:rsidR="006A468E" w:rsidRPr="00AB06C2">
        <w:rPr>
          <w:rFonts w:ascii="Arial" w:hAnsi="Arial" w:cs="Arial"/>
          <w:sz w:val="22"/>
          <w:szCs w:val="22"/>
        </w:rPr>
        <w:t>Gegenüb</w:t>
      </w:r>
      <w:r w:rsidR="00C3506C" w:rsidRPr="00AB06C2">
        <w:rPr>
          <w:rFonts w:ascii="Arial" w:hAnsi="Arial" w:cs="Arial"/>
          <w:sz w:val="22"/>
          <w:szCs w:val="22"/>
        </w:rPr>
        <w:t>er dem letzten Test im Jahr 20</w:t>
      </w:r>
      <w:r w:rsidR="00A12844" w:rsidRPr="00AB06C2">
        <w:rPr>
          <w:rFonts w:ascii="Arial" w:hAnsi="Arial" w:cs="Arial"/>
          <w:sz w:val="22"/>
          <w:szCs w:val="22"/>
        </w:rPr>
        <w:t>22</w:t>
      </w:r>
      <w:r w:rsidR="006A468E" w:rsidRPr="00AB06C2">
        <w:rPr>
          <w:rFonts w:ascii="Arial" w:hAnsi="Arial" w:cs="Arial"/>
          <w:sz w:val="22"/>
          <w:szCs w:val="22"/>
        </w:rPr>
        <w:t xml:space="preserve"> hat sich *Musterstadt* *deutlich</w:t>
      </w:r>
      <w:r w:rsidR="00C3506C" w:rsidRPr="00AB06C2">
        <w:rPr>
          <w:rFonts w:ascii="Arial" w:hAnsi="Arial" w:cs="Arial"/>
          <w:sz w:val="22"/>
          <w:szCs w:val="22"/>
        </w:rPr>
        <w:t xml:space="preserve"> verbessert* („Vergleich zu 20</w:t>
      </w:r>
      <w:r w:rsidR="00A12844" w:rsidRPr="00AB06C2">
        <w:rPr>
          <w:rFonts w:ascii="Arial" w:hAnsi="Arial" w:cs="Arial"/>
          <w:sz w:val="22"/>
          <w:szCs w:val="22"/>
        </w:rPr>
        <w:t>22</w:t>
      </w:r>
      <w:r w:rsidR="0015089E" w:rsidRPr="00AB06C2">
        <w:rPr>
          <w:rFonts w:ascii="Arial" w:hAnsi="Arial" w:cs="Arial"/>
          <w:sz w:val="22"/>
          <w:szCs w:val="22"/>
        </w:rPr>
        <w:t>“</w:t>
      </w:r>
      <w:r w:rsidR="008E74E2" w:rsidRPr="00AB06C2">
        <w:rPr>
          <w:rFonts w:ascii="Arial" w:hAnsi="Arial" w:cs="Arial"/>
          <w:sz w:val="22"/>
          <w:szCs w:val="22"/>
        </w:rPr>
        <w:t xml:space="preserve">). </w:t>
      </w:r>
      <w:r w:rsidR="00554AF1" w:rsidRPr="00AB06C2">
        <w:rPr>
          <w:rFonts w:ascii="Arial" w:hAnsi="Arial" w:cs="Arial"/>
          <w:sz w:val="22"/>
          <w:szCs w:val="22"/>
        </w:rPr>
        <w:t xml:space="preserve">Im Durchschnitt geben die </w:t>
      </w:r>
      <w:r w:rsidR="006A468E" w:rsidRPr="00AB06C2">
        <w:rPr>
          <w:rFonts w:ascii="Arial" w:hAnsi="Arial" w:cs="Arial"/>
          <w:sz w:val="22"/>
          <w:szCs w:val="22"/>
        </w:rPr>
        <w:t>*</w:t>
      </w:r>
      <w:r w:rsidR="00554AF1" w:rsidRPr="00AB06C2">
        <w:rPr>
          <w:rFonts w:ascii="Arial" w:hAnsi="Arial" w:cs="Arial"/>
          <w:sz w:val="22"/>
          <w:szCs w:val="22"/>
        </w:rPr>
        <w:t>Musterstädter</w:t>
      </w:r>
      <w:r w:rsidR="006A468E" w:rsidRPr="00AB06C2">
        <w:rPr>
          <w:rFonts w:ascii="Arial" w:hAnsi="Arial" w:cs="Arial"/>
          <w:sz w:val="22"/>
          <w:szCs w:val="22"/>
        </w:rPr>
        <w:t>*</w:t>
      </w:r>
      <w:r w:rsidR="00554AF1" w:rsidRPr="00AB06C2">
        <w:rPr>
          <w:rFonts w:ascii="Arial" w:hAnsi="Arial" w:cs="Arial"/>
          <w:sz w:val="22"/>
          <w:szCs w:val="22"/>
        </w:rPr>
        <w:t xml:space="preserve"> die </w:t>
      </w:r>
      <w:r w:rsidR="003D7A6B">
        <w:rPr>
          <w:rFonts w:ascii="Arial" w:hAnsi="Arial" w:cs="Arial"/>
          <w:sz w:val="22"/>
          <w:szCs w:val="22"/>
        </w:rPr>
        <w:t>Bewertungsn</w:t>
      </w:r>
      <w:r w:rsidR="00554AF1" w:rsidRPr="00AB06C2">
        <w:rPr>
          <w:rFonts w:ascii="Arial" w:hAnsi="Arial" w:cs="Arial"/>
          <w:sz w:val="22"/>
          <w:szCs w:val="22"/>
        </w:rPr>
        <w:t>ote *</w:t>
      </w:r>
      <w:proofErr w:type="spellStart"/>
      <w:r w:rsidR="00A12844" w:rsidRPr="00AB06C2">
        <w:rPr>
          <w:rFonts w:ascii="Arial" w:hAnsi="Arial" w:cs="Arial"/>
          <w:sz w:val="22"/>
          <w:szCs w:val="22"/>
        </w:rPr>
        <w:t>xy</w:t>
      </w:r>
      <w:proofErr w:type="spellEnd"/>
      <w:r w:rsidR="00554AF1" w:rsidRPr="00AB06C2">
        <w:rPr>
          <w:rFonts w:ascii="Arial" w:hAnsi="Arial" w:cs="Arial"/>
          <w:sz w:val="22"/>
          <w:szCs w:val="22"/>
        </w:rPr>
        <w:t>* für die Fahrradfreundlichkeit (siehe „Gesamtwertung“)</w:t>
      </w:r>
      <w:r w:rsidR="006D7A49" w:rsidRPr="00AB06C2">
        <w:rPr>
          <w:rFonts w:ascii="Arial" w:hAnsi="Arial" w:cs="Arial"/>
          <w:sz w:val="22"/>
          <w:szCs w:val="22"/>
        </w:rPr>
        <w:t>.</w:t>
      </w:r>
      <w:r w:rsidR="00554AF1" w:rsidRPr="00AB06C2">
        <w:rPr>
          <w:rFonts w:ascii="Arial" w:hAnsi="Arial" w:cs="Arial"/>
          <w:sz w:val="22"/>
          <w:szCs w:val="22"/>
        </w:rPr>
        <w:t xml:space="preserve"> </w:t>
      </w:r>
      <w:r w:rsidR="00C3506C" w:rsidRPr="00AB06C2">
        <w:rPr>
          <w:rFonts w:ascii="Arial" w:hAnsi="Arial" w:cs="Arial"/>
          <w:sz w:val="22"/>
          <w:szCs w:val="22"/>
        </w:rPr>
        <w:t>Die Mehrzahl der Befragten</w:t>
      </w:r>
      <w:r w:rsidR="006E46EE" w:rsidRPr="00AB06C2">
        <w:rPr>
          <w:rFonts w:ascii="Arial" w:hAnsi="Arial" w:cs="Arial"/>
          <w:sz w:val="22"/>
          <w:szCs w:val="22"/>
        </w:rPr>
        <w:t xml:space="preserve"> sagt, Radfahren</w:t>
      </w:r>
      <w:r w:rsidR="00C3506C" w:rsidRPr="00AB06C2">
        <w:rPr>
          <w:rFonts w:ascii="Arial" w:hAnsi="Arial" w:cs="Arial"/>
          <w:sz w:val="22"/>
          <w:szCs w:val="22"/>
        </w:rPr>
        <w:t xml:space="preserve"> mache in der Stadt Spaß (</w:t>
      </w:r>
      <w:r w:rsidR="006E46EE" w:rsidRPr="00AB06C2">
        <w:rPr>
          <w:rFonts w:ascii="Arial" w:hAnsi="Arial" w:cs="Arial"/>
          <w:sz w:val="22"/>
          <w:szCs w:val="22"/>
        </w:rPr>
        <w:t xml:space="preserve">Frage 1 – mehr als die Hälfte </w:t>
      </w:r>
      <w:r w:rsidR="003D7A6B">
        <w:rPr>
          <w:rFonts w:ascii="Arial" w:hAnsi="Arial" w:cs="Arial"/>
          <w:sz w:val="22"/>
          <w:szCs w:val="22"/>
        </w:rPr>
        <w:t>Bewertung</w:t>
      </w:r>
      <w:r w:rsidR="006E46EE" w:rsidRPr="00AB06C2">
        <w:rPr>
          <w:rFonts w:ascii="Arial" w:hAnsi="Arial" w:cs="Arial"/>
          <w:sz w:val="22"/>
          <w:szCs w:val="22"/>
        </w:rPr>
        <w:t xml:space="preserve"> 3 oder besser) und </w:t>
      </w:r>
      <w:r w:rsidR="006A2555" w:rsidRPr="00AB06C2">
        <w:rPr>
          <w:rFonts w:ascii="Arial" w:hAnsi="Arial" w:cs="Arial"/>
          <w:sz w:val="22"/>
          <w:szCs w:val="22"/>
        </w:rPr>
        <w:t xml:space="preserve">dass </w:t>
      </w:r>
      <w:r w:rsidR="006E46EE" w:rsidRPr="00AB06C2">
        <w:rPr>
          <w:rFonts w:ascii="Arial" w:hAnsi="Arial" w:cs="Arial"/>
          <w:sz w:val="22"/>
          <w:szCs w:val="22"/>
        </w:rPr>
        <w:t>in jüngster Zeit viel für den Radverkehr getan</w:t>
      </w:r>
      <w:r w:rsidR="006A2555" w:rsidRPr="00AB06C2">
        <w:rPr>
          <w:rFonts w:ascii="Arial" w:hAnsi="Arial" w:cs="Arial"/>
          <w:sz w:val="22"/>
          <w:szCs w:val="22"/>
        </w:rPr>
        <w:t xml:space="preserve"> wurde</w:t>
      </w:r>
      <w:r w:rsidR="00C3506C" w:rsidRPr="00AB06C2">
        <w:rPr>
          <w:rFonts w:ascii="Arial" w:hAnsi="Arial" w:cs="Arial"/>
          <w:sz w:val="22"/>
          <w:szCs w:val="22"/>
        </w:rPr>
        <w:t xml:space="preserve"> (Frage 6</w:t>
      </w:r>
      <w:r w:rsidR="006E46EE" w:rsidRPr="00AB06C2">
        <w:rPr>
          <w:rFonts w:ascii="Arial" w:hAnsi="Arial" w:cs="Arial"/>
          <w:sz w:val="22"/>
          <w:szCs w:val="22"/>
        </w:rPr>
        <w:t xml:space="preserve"> – mehr als die Hälfte </w:t>
      </w:r>
      <w:r w:rsidR="003D7A6B">
        <w:rPr>
          <w:rFonts w:ascii="Arial" w:hAnsi="Arial" w:cs="Arial"/>
          <w:sz w:val="22"/>
          <w:szCs w:val="22"/>
        </w:rPr>
        <w:t>Bewertung</w:t>
      </w:r>
      <w:r w:rsidR="006E46EE" w:rsidRPr="00AB06C2">
        <w:rPr>
          <w:rFonts w:ascii="Arial" w:hAnsi="Arial" w:cs="Arial"/>
          <w:sz w:val="22"/>
          <w:szCs w:val="22"/>
        </w:rPr>
        <w:t xml:space="preserve"> 3 und besser). </w:t>
      </w:r>
      <w:r w:rsidR="000A2D29" w:rsidRPr="00AB06C2">
        <w:rPr>
          <w:rFonts w:ascii="Arial" w:hAnsi="Arial" w:cs="Arial"/>
          <w:sz w:val="22"/>
          <w:szCs w:val="22"/>
        </w:rPr>
        <w:t>(***ggf. ersetzen durch anderen Trend***)</w:t>
      </w:r>
    </w:p>
    <w:p w:rsidR="00C3506C" w:rsidRPr="00AB06C2" w:rsidRDefault="00C3506C" w:rsidP="00B36E1B">
      <w:pPr>
        <w:spacing w:after="120" w:line="360" w:lineRule="auto"/>
        <w:ind w:right="2268"/>
        <w:jc w:val="both"/>
        <w:rPr>
          <w:rFonts w:ascii="Arial" w:hAnsi="Arial" w:cs="Arial"/>
          <w:sz w:val="22"/>
          <w:szCs w:val="22"/>
        </w:rPr>
      </w:pPr>
    </w:p>
    <w:p w:rsidR="00C3506C" w:rsidRPr="00AB06C2" w:rsidRDefault="00A12844" w:rsidP="00C3506C">
      <w:pPr>
        <w:spacing w:after="120" w:line="360" w:lineRule="auto"/>
        <w:ind w:right="2268"/>
        <w:jc w:val="both"/>
        <w:rPr>
          <w:rFonts w:ascii="Arial" w:hAnsi="Arial" w:cs="Arial"/>
          <w:b/>
          <w:sz w:val="22"/>
          <w:szCs w:val="22"/>
        </w:rPr>
      </w:pPr>
      <w:r w:rsidRPr="00AB06C2">
        <w:rPr>
          <w:rFonts w:ascii="Arial" w:hAnsi="Arial" w:cs="Arial"/>
          <w:b/>
          <w:sz w:val="22"/>
          <w:szCs w:val="22"/>
        </w:rPr>
        <w:t>ADFC-Fahrradklima-Test bundesweit mit 213.000 Teilnahmen</w:t>
      </w:r>
    </w:p>
    <w:p w:rsidR="00AB06C2" w:rsidRDefault="00C3506C" w:rsidP="00C3506C">
      <w:pPr>
        <w:spacing w:after="120" w:line="360" w:lineRule="auto"/>
        <w:ind w:right="2268"/>
        <w:jc w:val="both"/>
        <w:rPr>
          <w:rFonts w:ascii="Arial" w:hAnsi="Arial" w:cs="Arial"/>
          <w:sz w:val="22"/>
          <w:szCs w:val="22"/>
        </w:rPr>
      </w:pPr>
      <w:r w:rsidRPr="00AB06C2">
        <w:rPr>
          <w:rFonts w:ascii="Arial" w:hAnsi="Arial" w:cs="Arial"/>
          <w:sz w:val="22"/>
          <w:szCs w:val="22"/>
        </w:rPr>
        <w:t xml:space="preserve">Der ADFC-Fahrradklima-Test ist </w:t>
      </w:r>
      <w:r w:rsidR="00B51855">
        <w:rPr>
          <w:rFonts w:ascii="Arial" w:hAnsi="Arial" w:cs="Arial"/>
          <w:sz w:val="22"/>
          <w:szCs w:val="22"/>
        </w:rPr>
        <w:t>eine der größten Befragungen</w:t>
      </w:r>
      <w:r w:rsidRPr="00AB06C2">
        <w:rPr>
          <w:rFonts w:ascii="Arial" w:hAnsi="Arial" w:cs="Arial"/>
          <w:sz w:val="22"/>
          <w:szCs w:val="22"/>
        </w:rPr>
        <w:t xml:space="preserve"> zur Zufriedenheit der Radfahrenden weltweit. Er wird vom Fahrradclub ADFC alle zwei Jahre mit Unterstützung des Bundesverkehrsministeriums durchgeführt und fand 202</w:t>
      </w:r>
      <w:r w:rsidR="00A12844" w:rsidRPr="00AB06C2">
        <w:rPr>
          <w:rFonts w:ascii="Arial" w:hAnsi="Arial" w:cs="Arial"/>
          <w:sz w:val="22"/>
          <w:szCs w:val="22"/>
        </w:rPr>
        <w:t>4</w:t>
      </w:r>
      <w:r w:rsidRPr="00AB06C2">
        <w:rPr>
          <w:rFonts w:ascii="Arial" w:hAnsi="Arial" w:cs="Arial"/>
          <w:sz w:val="22"/>
          <w:szCs w:val="22"/>
        </w:rPr>
        <w:t xml:space="preserve"> zum </w:t>
      </w:r>
      <w:r w:rsidR="00A12844" w:rsidRPr="00AB06C2">
        <w:rPr>
          <w:rFonts w:ascii="Arial" w:hAnsi="Arial" w:cs="Arial"/>
          <w:sz w:val="22"/>
          <w:szCs w:val="22"/>
        </w:rPr>
        <w:t>elften</w:t>
      </w:r>
      <w:r w:rsidRPr="00AB06C2">
        <w:rPr>
          <w:rFonts w:ascii="Arial" w:hAnsi="Arial" w:cs="Arial"/>
          <w:sz w:val="22"/>
          <w:szCs w:val="22"/>
        </w:rPr>
        <w:t xml:space="preserve"> Mal statt. Rund 2</w:t>
      </w:r>
      <w:r w:rsidR="00A12844" w:rsidRPr="00AB06C2">
        <w:rPr>
          <w:rFonts w:ascii="Arial" w:hAnsi="Arial" w:cs="Arial"/>
          <w:sz w:val="22"/>
          <w:szCs w:val="22"/>
        </w:rPr>
        <w:t>13</w:t>
      </w:r>
      <w:r w:rsidRPr="00AB06C2">
        <w:rPr>
          <w:rFonts w:ascii="Arial" w:hAnsi="Arial" w:cs="Arial"/>
          <w:sz w:val="22"/>
          <w:szCs w:val="22"/>
        </w:rPr>
        <w:t xml:space="preserve">.000 Radfahrerinnen und Radfahrer haben abgestimmt, </w:t>
      </w:r>
      <w:r w:rsidR="00A12844" w:rsidRPr="00AB06C2">
        <w:rPr>
          <w:rFonts w:ascii="Arial" w:hAnsi="Arial" w:cs="Arial"/>
          <w:sz w:val="22"/>
          <w:szCs w:val="22"/>
        </w:rPr>
        <w:t>21</w:t>
      </w:r>
      <w:r w:rsidRPr="00AB06C2">
        <w:rPr>
          <w:rFonts w:ascii="Arial" w:hAnsi="Arial" w:cs="Arial"/>
          <w:sz w:val="22"/>
          <w:szCs w:val="22"/>
        </w:rPr>
        <w:t xml:space="preserve"> Prozent </w:t>
      </w:r>
      <w:r w:rsidR="00A12844" w:rsidRPr="00AB06C2">
        <w:rPr>
          <w:rFonts w:ascii="Arial" w:hAnsi="Arial" w:cs="Arial"/>
          <w:sz w:val="22"/>
          <w:szCs w:val="22"/>
        </w:rPr>
        <w:t xml:space="preserve">davon </w:t>
      </w:r>
      <w:r w:rsidRPr="00AB06C2">
        <w:rPr>
          <w:rFonts w:ascii="Arial" w:hAnsi="Arial" w:cs="Arial"/>
          <w:sz w:val="22"/>
          <w:szCs w:val="22"/>
        </w:rPr>
        <w:t>ADFC-Mitglieder. 1.0</w:t>
      </w:r>
      <w:r w:rsidR="00A12844" w:rsidRPr="00AB06C2">
        <w:rPr>
          <w:rFonts w:ascii="Arial" w:hAnsi="Arial" w:cs="Arial"/>
          <w:sz w:val="22"/>
          <w:szCs w:val="22"/>
        </w:rPr>
        <w:t>47</w:t>
      </w:r>
      <w:r w:rsidRPr="00AB06C2">
        <w:rPr>
          <w:rFonts w:ascii="Arial" w:hAnsi="Arial" w:cs="Arial"/>
          <w:sz w:val="22"/>
          <w:szCs w:val="22"/>
        </w:rPr>
        <w:t xml:space="preserve"> Städte kamen in die Wertung. Bei den 27 Fragen ging es darum, ob man sich auf dem Rad sicher fühlt, wie gut die Radwege sind und </w:t>
      </w:r>
      <w:r w:rsidR="00A12844" w:rsidRPr="00AB06C2">
        <w:rPr>
          <w:rFonts w:ascii="Arial" w:hAnsi="Arial" w:cs="Arial"/>
          <w:sz w:val="22"/>
          <w:szCs w:val="22"/>
        </w:rPr>
        <w:t>wie man das Miteinander im Verkehr empfindet</w:t>
      </w:r>
      <w:r w:rsidRPr="00AB06C2">
        <w:rPr>
          <w:rFonts w:ascii="Arial" w:hAnsi="Arial" w:cs="Arial"/>
          <w:sz w:val="22"/>
          <w:szCs w:val="22"/>
        </w:rPr>
        <w:t xml:space="preserve">. Damit fundierte Ergebnisse erzielt werden, müssen pro </w:t>
      </w:r>
      <w:r w:rsidR="00F33F41">
        <w:rPr>
          <w:rFonts w:ascii="Arial" w:hAnsi="Arial" w:cs="Arial"/>
          <w:sz w:val="22"/>
          <w:szCs w:val="22"/>
        </w:rPr>
        <w:t>Kommune</w:t>
      </w:r>
      <w:r w:rsidRPr="00AB06C2">
        <w:rPr>
          <w:rFonts w:ascii="Arial" w:hAnsi="Arial" w:cs="Arial"/>
          <w:sz w:val="22"/>
          <w:szCs w:val="22"/>
        </w:rPr>
        <w:t xml:space="preserve"> mindestens 50, bei größeren Städten mindestens 75 beziehungsweise 100 Abstimmungsergebnisse vorliegen. Die Ergebnisse des Tests haben durch die breite Bürgerbeteiligung hohe Aussagekraft und können Kommunen helfen, das Angebot für Radfahrende gezielt zu verbessern.  </w:t>
      </w:r>
    </w:p>
    <w:p w:rsidR="00F33F41" w:rsidRDefault="00F33F41" w:rsidP="00C3506C">
      <w:pPr>
        <w:spacing w:after="120" w:line="360" w:lineRule="auto"/>
        <w:ind w:right="2268"/>
        <w:jc w:val="both"/>
        <w:rPr>
          <w:rFonts w:ascii="Arial" w:hAnsi="Arial" w:cs="Arial"/>
          <w:sz w:val="22"/>
          <w:szCs w:val="22"/>
        </w:rPr>
      </w:pPr>
    </w:p>
    <w:p w:rsidR="00C3506C" w:rsidRPr="00AB06C2" w:rsidRDefault="00C3506C" w:rsidP="00C3506C">
      <w:pPr>
        <w:spacing w:after="120" w:line="360" w:lineRule="auto"/>
        <w:ind w:right="2268"/>
        <w:jc w:val="both"/>
        <w:rPr>
          <w:rFonts w:ascii="Arial" w:hAnsi="Arial" w:cs="Arial"/>
          <w:b/>
          <w:sz w:val="22"/>
          <w:szCs w:val="22"/>
        </w:rPr>
      </w:pPr>
      <w:r w:rsidRPr="00AB06C2">
        <w:rPr>
          <w:rFonts w:ascii="Arial" w:hAnsi="Arial" w:cs="Arial"/>
          <w:b/>
          <w:sz w:val="22"/>
          <w:szCs w:val="22"/>
        </w:rPr>
        <w:t>Über den ADFC</w:t>
      </w:r>
    </w:p>
    <w:p w:rsidR="00C3506C" w:rsidRPr="00AB06C2" w:rsidRDefault="00C3506C" w:rsidP="00C3506C">
      <w:pPr>
        <w:spacing w:after="120" w:line="360" w:lineRule="auto"/>
        <w:ind w:right="2268"/>
        <w:jc w:val="both"/>
        <w:rPr>
          <w:rFonts w:ascii="Arial" w:hAnsi="Arial" w:cs="Arial"/>
          <w:sz w:val="22"/>
          <w:szCs w:val="22"/>
        </w:rPr>
      </w:pPr>
      <w:r w:rsidRPr="00AB06C2">
        <w:rPr>
          <w:rFonts w:ascii="Arial" w:hAnsi="Arial" w:cs="Arial"/>
          <w:sz w:val="22"/>
          <w:szCs w:val="22"/>
        </w:rPr>
        <w:t>Der Allgemeine Deutsche Fahrrad-Club e.V. (ADFC) ist mit über 2</w:t>
      </w:r>
      <w:r w:rsidR="00231D4D" w:rsidRPr="00AB06C2">
        <w:rPr>
          <w:rFonts w:ascii="Arial" w:hAnsi="Arial" w:cs="Arial"/>
          <w:sz w:val="22"/>
          <w:szCs w:val="22"/>
        </w:rPr>
        <w:t>4</w:t>
      </w:r>
      <w:r w:rsidRPr="00AB06C2">
        <w:rPr>
          <w:rFonts w:ascii="Arial" w:hAnsi="Arial" w:cs="Arial"/>
          <w:sz w:val="22"/>
          <w:szCs w:val="22"/>
        </w:rPr>
        <w:t xml:space="preserve">0.000 Mitgliedern die größte Interessensvertretung der Radfahrerinnen und </w:t>
      </w:r>
      <w:r w:rsidRPr="00AB06C2">
        <w:rPr>
          <w:rFonts w:ascii="Arial" w:hAnsi="Arial" w:cs="Arial"/>
          <w:sz w:val="22"/>
          <w:szCs w:val="22"/>
        </w:rPr>
        <w:lastRenderedPageBreak/>
        <w:t>Radfahrer in Deutschland und weltweit. Die ***ADFC-Ortsgruppe Musterstadt setzt sich insbesondere für x, y und z ein. Die detaillierten Ergebnisse des ADFC-Fahrradklima-Tests 202</w:t>
      </w:r>
      <w:r w:rsidR="00A12844" w:rsidRPr="00AB06C2">
        <w:rPr>
          <w:rFonts w:ascii="Arial" w:hAnsi="Arial" w:cs="Arial"/>
          <w:sz w:val="22"/>
          <w:szCs w:val="22"/>
        </w:rPr>
        <w:t>4</w:t>
      </w:r>
      <w:r w:rsidRPr="00AB06C2">
        <w:rPr>
          <w:rFonts w:ascii="Arial" w:hAnsi="Arial" w:cs="Arial"/>
          <w:sz w:val="22"/>
          <w:szCs w:val="22"/>
        </w:rPr>
        <w:t xml:space="preserve"> finden Sie auf </w:t>
      </w:r>
      <w:hyperlink r:id="rId8" w:history="1">
        <w:r w:rsidR="00A12844" w:rsidRPr="00AB06C2">
          <w:rPr>
            <w:rStyle w:val="Hyperlink"/>
            <w:rFonts w:ascii="Arial" w:hAnsi="Arial" w:cs="Arial"/>
            <w:sz w:val="22"/>
            <w:szCs w:val="22"/>
          </w:rPr>
          <w:t>www.fkt.adfc.de</w:t>
        </w:r>
      </w:hyperlink>
      <w:r w:rsidRPr="00AB06C2">
        <w:rPr>
          <w:rFonts w:ascii="Arial" w:hAnsi="Arial" w:cs="Arial"/>
          <w:sz w:val="22"/>
          <w:szCs w:val="22"/>
        </w:rPr>
        <w:t>.</w:t>
      </w:r>
    </w:p>
    <w:p w:rsidR="00C3506C" w:rsidRPr="00AB06C2" w:rsidRDefault="00C3506C" w:rsidP="00C3506C">
      <w:pPr>
        <w:spacing w:after="120"/>
        <w:ind w:right="2268"/>
        <w:jc w:val="both"/>
        <w:rPr>
          <w:rFonts w:ascii="Arial" w:hAnsi="Arial" w:cs="Arial"/>
          <w:b/>
          <w:sz w:val="22"/>
          <w:szCs w:val="22"/>
        </w:rPr>
      </w:pPr>
    </w:p>
    <w:p w:rsidR="00C3506C" w:rsidRPr="00AB06C2" w:rsidRDefault="00C3506C" w:rsidP="00C3506C">
      <w:pPr>
        <w:spacing w:after="120"/>
        <w:ind w:right="2268"/>
        <w:jc w:val="both"/>
        <w:rPr>
          <w:rFonts w:ascii="Arial" w:hAnsi="Arial" w:cs="Arial"/>
          <w:b/>
          <w:sz w:val="22"/>
          <w:szCs w:val="22"/>
        </w:rPr>
      </w:pPr>
      <w:r w:rsidRPr="00AB06C2">
        <w:rPr>
          <w:rFonts w:ascii="Arial" w:hAnsi="Arial" w:cs="Arial"/>
          <w:b/>
          <w:sz w:val="22"/>
          <w:szCs w:val="22"/>
        </w:rPr>
        <w:t>Kontakt</w:t>
      </w:r>
    </w:p>
    <w:p w:rsidR="00C32A42" w:rsidRPr="00AB06C2" w:rsidRDefault="00C3506C" w:rsidP="000A2D29">
      <w:pPr>
        <w:rPr>
          <w:rFonts w:ascii="Arial" w:eastAsia="Calibri" w:hAnsi="Arial" w:cs="Arial"/>
          <w:noProof/>
          <w:sz w:val="22"/>
          <w:szCs w:val="22"/>
        </w:rPr>
      </w:pPr>
      <w:r w:rsidRPr="00AB06C2">
        <w:rPr>
          <w:rFonts w:ascii="Arial" w:eastAsia="Calibri" w:hAnsi="Arial" w:cs="Arial"/>
          <w:noProof/>
          <w:sz w:val="22"/>
          <w:szCs w:val="22"/>
        </w:rPr>
        <w:t>***bitte einfügen***</w:t>
      </w:r>
      <w:r w:rsidRPr="00AB06C2">
        <w:rPr>
          <w:rFonts w:ascii="Arial" w:eastAsia="Calibri" w:hAnsi="Arial" w:cs="Arial"/>
          <w:noProof/>
          <w:sz w:val="22"/>
          <w:szCs w:val="22"/>
        </w:rPr>
        <w:tab/>
      </w:r>
      <w:r w:rsidR="004412DA" w:rsidRPr="00AB06C2">
        <w:rPr>
          <w:rFonts w:ascii="Arial" w:hAnsi="Arial" w:cs="Arial"/>
          <w:sz w:val="22"/>
          <w:szCs w:val="22"/>
        </w:rPr>
        <w:t xml:space="preserve"> </w:t>
      </w:r>
    </w:p>
    <w:sectPr w:rsidR="00C32A42" w:rsidRPr="00AB06C2">
      <w:headerReference w:type="default" r:id="rId9"/>
      <w:footerReference w:type="default" r:id="rId10"/>
      <w:pgSz w:w="11907" w:h="16840" w:code="9"/>
      <w:pgMar w:top="1418" w:right="1134" w:bottom="1418" w:left="141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46B" w:rsidRDefault="0072746B">
      <w:r>
        <w:separator/>
      </w:r>
    </w:p>
  </w:endnote>
  <w:endnote w:type="continuationSeparator" w:id="0">
    <w:p w:rsidR="0072746B" w:rsidRDefault="0072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0DC" w:rsidRDefault="00E660DC">
    <w:pPr>
      <w:pStyle w:val="Fuzeile"/>
      <w:spacing w:before="60"/>
      <w:rPr>
        <w:rFonts w:ascii="Arial" w:hAnsi="Arial"/>
        <w:sz w:val="16"/>
        <w:szCs w:val="16"/>
      </w:rPr>
    </w:pPr>
    <w:r>
      <w:rPr>
        <w:rFonts w:ascii="Arial" w:hAnsi="Arial"/>
        <w:sz w:val="16"/>
        <w:szCs w:val="16"/>
      </w:rPr>
      <w:tab/>
    </w:r>
    <w:r>
      <w:rPr>
        <w:rFonts w:ascii="Arial" w:hAnsi="Arial"/>
        <w:sz w:val="16"/>
        <w:szCs w:val="16"/>
      </w:rPr>
      <w:tab/>
    </w:r>
  </w:p>
  <w:p w:rsidR="00E660DC" w:rsidRDefault="00B51855">
    <w:pPr>
      <w:pStyle w:val="Fuzeile"/>
      <w:spacing w:before="60"/>
      <w:rPr>
        <w:rFonts w:ascii="Arial" w:hAnsi="Arial"/>
        <w:sz w:val="16"/>
        <w:szCs w:val="16"/>
      </w:rPr>
    </w:pPr>
    <w:r>
      <w:rPr>
        <w:rFonts w:ascii="Arial" w:hAnsi="Arial"/>
        <w:sz w:val="16"/>
        <w:szCs w:val="16"/>
      </w:rPr>
      <w:pict>
        <v:rect id="_x0000_i1025" style="width:467.75pt;height:.5pt" o:hralign="center" o:hrstd="t" o:hrnoshade="t" o:hr="t" fillcolor="black" stroked="f"/>
      </w:pict>
    </w:r>
  </w:p>
  <w:p w:rsidR="00DB15FA" w:rsidRPr="00A07BC3" w:rsidRDefault="00E660DC">
    <w:pPr>
      <w:pStyle w:val="Fuzeile"/>
      <w:spacing w:before="60"/>
      <w:rPr>
        <w:rFonts w:ascii="Arial" w:hAnsi="Arial"/>
        <w:sz w:val="16"/>
        <w:szCs w:val="16"/>
      </w:rPr>
    </w:pPr>
    <w:r w:rsidRPr="00A07BC3">
      <w:rPr>
        <w:rFonts w:ascii="Arial" w:hAnsi="Arial"/>
        <w:sz w:val="16"/>
        <w:szCs w:val="16"/>
      </w:rPr>
      <w:t>Allge</w:t>
    </w:r>
    <w:r w:rsidR="0040026F">
      <w:rPr>
        <w:rFonts w:ascii="Arial" w:hAnsi="Arial"/>
        <w:sz w:val="16"/>
        <w:szCs w:val="16"/>
      </w:rPr>
      <w:t>meiner Deutscher Fahrrad-Club (ADFC), ***Or</w:t>
    </w:r>
    <w:r w:rsidR="006D7A49">
      <w:rPr>
        <w:rFonts w:ascii="Arial" w:hAnsi="Arial"/>
        <w:sz w:val="16"/>
        <w:szCs w:val="16"/>
      </w:rPr>
      <w:t xml:space="preserve">tsgruppe </w:t>
    </w:r>
    <w:proofErr w:type="gramStart"/>
    <w:r w:rsidR="006D7A49">
      <w:rPr>
        <w:rFonts w:ascii="Arial" w:hAnsi="Arial"/>
        <w:sz w:val="16"/>
        <w:szCs w:val="16"/>
      </w:rPr>
      <w:t>Musterstadt</w:t>
    </w:r>
    <w:r w:rsidR="0040026F">
      <w:rPr>
        <w:rFonts w:ascii="Arial" w:hAnsi="Arial"/>
        <w:sz w:val="16"/>
        <w:szCs w:val="16"/>
      </w:rPr>
      <w:t xml:space="preserve"> ,</w:t>
    </w:r>
    <w:proofErr w:type="gramEnd"/>
    <w:r w:rsidR="0040026F">
      <w:rPr>
        <w:rFonts w:ascii="Arial" w:hAnsi="Arial"/>
        <w:sz w:val="16"/>
        <w:szCs w:val="16"/>
      </w:rPr>
      <w:t xml:space="preserve"> Straße, Ort, Telefon***</w:t>
    </w:r>
    <w:r w:rsidRPr="00A07BC3">
      <w:rPr>
        <w:rFonts w:ascii="Arial" w:hAnsi="Arial"/>
        <w:sz w:val="16"/>
        <w:szCs w:val="16"/>
      </w:rPr>
      <w:tab/>
    </w:r>
    <w:r w:rsidR="00EE0AF9" w:rsidRPr="00A07BC3">
      <w:rPr>
        <w:rFonts w:ascii="Arial" w:hAnsi="Arial"/>
        <w:sz w:val="16"/>
        <w:szCs w:val="16"/>
      </w:rPr>
      <w:tab/>
      <w:t xml:space="preserve">  </w:t>
    </w:r>
  </w:p>
  <w:p w:rsidR="00DB15FA" w:rsidRDefault="00DB15FA">
    <w:pPr>
      <w:pStyle w:val="Fuzeile"/>
      <w:spacing w:before="60"/>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46B" w:rsidRDefault="0072746B">
      <w:r>
        <w:separator/>
      </w:r>
    </w:p>
  </w:footnote>
  <w:footnote w:type="continuationSeparator" w:id="0">
    <w:p w:rsidR="0072746B" w:rsidRDefault="00727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5FA" w:rsidRDefault="00DB15FA">
    <w:pPr>
      <w:pBdr>
        <w:bottom w:val="single" w:sz="6" w:space="1" w:color="auto"/>
      </w:pBdr>
      <w:tabs>
        <w:tab w:val="left" w:pos="7088"/>
      </w:tabs>
      <w:spacing w:before="360" w:after="360"/>
      <w:rPr>
        <w:rFonts w:ascii="Arial" w:hAnsi="Arial"/>
        <w:b/>
        <w:sz w:val="36"/>
      </w:rPr>
    </w:pPr>
  </w:p>
  <w:p w:rsidR="00DB15FA" w:rsidRDefault="00C77AEC">
    <w:pPr>
      <w:pBdr>
        <w:bottom w:val="single" w:sz="6" w:space="1" w:color="auto"/>
      </w:pBdr>
      <w:spacing w:before="360" w:after="360"/>
      <w:rPr>
        <w:rFonts w:ascii="Arial" w:hAnsi="Arial"/>
        <w:sz w:val="32"/>
      </w:rPr>
    </w:pPr>
    <w:r>
      <w:rPr>
        <w:noProof/>
      </w:rPr>
      <mc:AlternateContent>
        <mc:Choice Requires="wps">
          <w:drawing>
            <wp:anchor distT="0" distB="0" distL="114300" distR="114300" simplePos="0" relativeHeight="251658240" behindDoc="0" locked="0" layoutInCell="1" allowOverlap="1">
              <wp:simplePos x="0" y="0"/>
              <wp:positionH relativeFrom="column">
                <wp:posOffset>4443095</wp:posOffset>
              </wp:positionH>
              <wp:positionV relativeFrom="paragraph">
                <wp:posOffset>146685</wp:posOffset>
              </wp:positionV>
              <wp:extent cx="1924685" cy="323850"/>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68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3521" w:rsidRPr="00F42A1E" w:rsidRDefault="006B3521" w:rsidP="006B3521">
                          <w:pPr>
                            <w:jc w:val="right"/>
                            <w:rPr>
                              <w:rFonts w:ascii="Arial" w:hAnsi="Arial" w:cs="Arial"/>
                              <w:sz w:val="16"/>
                              <w:szCs w:val="16"/>
                            </w:rPr>
                          </w:pPr>
                          <w:r w:rsidRPr="00F42A1E">
                            <w:rPr>
                              <w:rFonts w:ascii="Arial" w:hAnsi="Arial" w:cs="Arial"/>
                              <w:sz w:val="16"/>
                              <w:szCs w:val="16"/>
                            </w:rPr>
                            <w:t>**</w:t>
                          </w:r>
                          <w:r w:rsidR="00F42A1E" w:rsidRPr="00F42A1E">
                            <w:rPr>
                              <w:rFonts w:ascii="Arial" w:hAnsi="Arial" w:cs="Arial"/>
                              <w:sz w:val="16"/>
                              <w:szCs w:val="16"/>
                            </w:rPr>
                            <w:t xml:space="preserve">Logo mit </w:t>
                          </w:r>
                          <w:r w:rsidRPr="00F42A1E">
                            <w:rPr>
                              <w:rFonts w:ascii="Arial" w:hAnsi="Arial" w:cs="Arial"/>
                              <w:sz w:val="16"/>
                              <w:szCs w:val="16"/>
                            </w:rPr>
                            <w:t>Regionalzusatz</w:t>
                          </w:r>
                          <w:r w:rsidR="00F42A1E" w:rsidRPr="00F42A1E">
                            <w:rPr>
                              <w:rFonts w:ascii="Arial" w:hAnsi="Arial" w:cs="Arial"/>
                              <w:sz w:val="16"/>
                              <w:szCs w:val="16"/>
                            </w:rPr>
                            <w:t xml:space="preserve"> einsetzen</w:t>
                          </w:r>
                          <w:r w:rsidRPr="00F42A1E">
                            <w:rPr>
                              <w:rFonts w:ascii="Arial" w:hAnsi="Arial" w:cs="Arial"/>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49.85pt;margin-top:11.55pt;width:151.5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" stroked="f">
              <v:textbox>
                <w:txbxContent>
                  <w:p w:rsidR="006B3521" w:rsidRPr="00F42A1E" w:rsidRDefault="006B3521" w:rsidP="006B3521">
                    <w:pPr>
                      <w:jc w:val="right"/>
                      <w:rPr>
                        <w:rFonts w:ascii="Arial" w:hAnsi="Arial" w:cs="Arial"/>
                        <w:sz w:val="16"/>
                        <w:szCs w:val="16"/>
                      </w:rPr>
                    </w:pPr>
                    <w:r w:rsidRPr="00F42A1E">
                      <w:rPr>
                        <w:rFonts w:ascii="Arial" w:hAnsi="Arial" w:cs="Arial"/>
                        <w:sz w:val="16"/>
                        <w:szCs w:val="16"/>
                      </w:rPr>
                      <w:t>**</w:t>
                    </w:r>
                    <w:r w:rsidR="00F42A1E" w:rsidRPr="00F42A1E">
                      <w:rPr>
                        <w:rFonts w:ascii="Arial" w:hAnsi="Arial" w:cs="Arial"/>
                        <w:sz w:val="16"/>
                        <w:szCs w:val="16"/>
                      </w:rPr>
                      <w:t xml:space="preserve">Logo mit </w:t>
                    </w:r>
                    <w:r w:rsidRPr="00F42A1E">
                      <w:rPr>
                        <w:rFonts w:ascii="Arial" w:hAnsi="Arial" w:cs="Arial"/>
                        <w:sz w:val="16"/>
                        <w:szCs w:val="16"/>
                      </w:rPr>
                      <w:t>Regionalzusatz</w:t>
                    </w:r>
                    <w:r w:rsidR="00F42A1E" w:rsidRPr="00F42A1E">
                      <w:rPr>
                        <w:rFonts w:ascii="Arial" w:hAnsi="Arial" w:cs="Arial"/>
                        <w:sz w:val="16"/>
                        <w:szCs w:val="16"/>
                      </w:rPr>
                      <w:t xml:space="preserve"> einsetzen</w:t>
                    </w:r>
                    <w:r w:rsidRPr="00F42A1E">
                      <w:rPr>
                        <w:rFonts w:ascii="Arial" w:hAnsi="Arial" w:cs="Arial"/>
                        <w:sz w:val="16"/>
                        <w:szCs w:val="16"/>
                      </w:rPr>
                      <w:t>**</w:t>
                    </w:r>
                  </w:p>
                </w:txbxContent>
              </v:textbox>
            </v:shape>
          </w:pict>
        </mc:Fallback>
      </mc:AlternateContent>
    </w:r>
    <w:r w:rsidR="00F42A1E">
      <w:rPr>
        <w:rFonts w:ascii="Arial" w:hAnsi="Arial"/>
        <w:b/>
        <w:sz w:val="36"/>
      </w:rPr>
      <w:t>***Muster-***</w:t>
    </w:r>
    <w:r w:rsidR="00DB15FA">
      <w:rPr>
        <w:rFonts w:ascii="Arial" w:hAnsi="Arial"/>
        <w:b/>
        <w:sz w:val="36"/>
      </w:rPr>
      <w:t xml:space="preserve">Pressemitteilung                    </w:t>
    </w:r>
    <w:r>
      <w:rPr>
        <w:noProof/>
      </w:rPr>
      <w:drawing>
        <wp:anchor distT="0" distB="0" distL="114300" distR="114300" simplePos="0" relativeHeight="251657216" behindDoc="0" locked="1" layoutInCell="1" allowOverlap="1">
          <wp:simplePos x="0" y="0"/>
          <wp:positionH relativeFrom="column">
            <wp:posOffset>3723005</wp:posOffset>
          </wp:positionH>
          <wp:positionV relativeFrom="paragraph">
            <wp:posOffset>-488950</wp:posOffset>
          </wp:positionV>
          <wp:extent cx="2005330" cy="779145"/>
          <wp:effectExtent l="0" t="0" r="0" b="0"/>
          <wp:wrapTight wrapText="bothSides">
            <wp:wrapPolygon edited="0">
              <wp:start x="0" y="0"/>
              <wp:lineTo x="0" y="21125"/>
              <wp:lineTo x="21340" y="21125"/>
              <wp:lineTo x="21340" y="0"/>
              <wp:lineTo x="0" y="0"/>
            </wp:wrapPolygon>
          </wp:wrapTight>
          <wp:docPr id="4" name="Bild 4" descr="ADFC-cymk_P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DFC-cymk_Pres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330" cy="779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70918"/>
    <w:multiLevelType w:val="hybridMultilevel"/>
    <w:tmpl w:val="035C46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3F661A"/>
    <w:multiLevelType w:val="hybridMultilevel"/>
    <w:tmpl w:val="613A6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1F436A4"/>
    <w:multiLevelType w:val="multilevel"/>
    <w:tmpl w:val="FC86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142"/>
  <w:displayHorizontalDrawingGridEvery w:val="0"/>
  <w:displayVerticalDrawingGridEvery w:val="0"/>
  <w:doNotUseMarginsForDrawingGridOrigin/>
  <w:noPunctuationKerning/>
  <w:characterSpacingControl w:val="doNotCompress"/>
  <w:hdrShapeDefaults>
    <o:shapedefaults v:ext="edit" spidmax="1741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D77"/>
    <w:rsid w:val="00004BCA"/>
    <w:rsid w:val="00011AEC"/>
    <w:rsid w:val="00014635"/>
    <w:rsid w:val="00026C4C"/>
    <w:rsid w:val="00035C49"/>
    <w:rsid w:val="00045CEF"/>
    <w:rsid w:val="00047B7A"/>
    <w:rsid w:val="00057352"/>
    <w:rsid w:val="00061D6D"/>
    <w:rsid w:val="0007167D"/>
    <w:rsid w:val="00082601"/>
    <w:rsid w:val="0008790B"/>
    <w:rsid w:val="000960B5"/>
    <w:rsid w:val="000A2D29"/>
    <w:rsid w:val="000B79E7"/>
    <w:rsid w:val="000D18E0"/>
    <w:rsid w:val="000D55D7"/>
    <w:rsid w:val="000D7822"/>
    <w:rsid w:val="000E3554"/>
    <w:rsid w:val="000E3AF2"/>
    <w:rsid w:val="000F1FAE"/>
    <w:rsid w:val="00101B61"/>
    <w:rsid w:val="00104133"/>
    <w:rsid w:val="00111BDE"/>
    <w:rsid w:val="001125F3"/>
    <w:rsid w:val="001407F1"/>
    <w:rsid w:val="00141A9D"/>
    <w:rsid w:val="0015089E"/>
    <w:rsid w:val="00152F93"/>
    <w:rsid w:val="001638F5"/>
    <w:rsid w:val="001712C1"/>
    <w:rsid w:val="00194D31"/>
    <w:rsid w:val="00194FEE"/>
    <w:rsid w:val="001A33B5"/>
    <w:rsid w:val="001A3AF7"/>
    <w:rsid w:val="001A5319"/>
    <w:rsid w:val="001B5CDB"/>
    <w:rsid w:val="001C227B"/>
    <w:rsid w:val="001C35D4"/>
    <w:rsid w:val="001C4353"/>
    <w:rsid w:val="001C77B8"/>
    <w:rsid w:val="001F1642"/>
    <w:rsid w:val="001F5CFE"/>
    <w:rsid w:val="00207496"/>
    <w:rsid w:val="0021496E"/>
    <w:rsid w:val="0021762A"/>
    <w:rsid w:val="0022397B"/>
    <w:rsid w:val="00231D4D"/>
    <w:rsid w:val="0023279A"/>
    <w:rsid w:val="002610CF"/>
    <w:rsid w:val="00277394"/>
    <w:rsid w:val="002818A6"/>
    <w:rsid w:val="00285F58"/>
    <w:rsid w:val="0029621E"/>
    <w:rsid w:val="00297AE1"/>
    <w:rsid w:val="00297E06"/>
    <w:rsid w:val="002A1D77"/>
    <w:rsid w:val="002C4F5C"/>
    <w:rsid w:val="002D24EC"/>
    <w:rsid w:val="002E2065"/>
    <w:rsid w:val="00300ED5"/>
    <w:rsid w:val="00305295"/>
    <w:rsid w:val="00306913"/>
    <w:rsid w:val="003105BF"/>
    <w:rsid w:val="00314526"/>
    <w:rsid w:val="00321221"/>
    <w:rsid w:val="00321444"/>
    <w:rsid w:val="00323879"/>
    <w:rsid w:val="003365BE"/>
    <w:rsid w:val="00337ED5"/>
    <w:rsid w:val="00374F4F"/>
    <w:rsid w:val="00381EB4"/>
    <w:rsid w:val="00384050"/>
    <w:rsid w:val="003A16CA"/>
    <w:rsid w:val="003A4734"/>
    <w:rsid w:val="003B00E1"/>
    <w:rsid w:val="003B5C3A"/>
    <w:rsid w:val="003C5904"/>
    <w:rsid w:val="003D7A6B"/>
    <w:rsid w:val="003E24AD"/>
    <w:rsid w:val="003E358F"/>
    <w:rsid w:val="003F0494"/>
    <w:rsid w:val="0040026F"/>
    <w:rsid w:val="00405F7F"/>
    <w:rsid w:val="00406369"/>
    <w:rsid w:val="00413AD2"/>
    <w:rsid w:val="0042399E"/>
    <w:rsid w:val="004325AF"/>
    <w:rsid w:val="00440AB7"/>
    <w:rsid w:val="004412DA"/>
    <w:rsid w:val="00465E59"/>
    <w:rsid w:val="0047110F"/>
    <w:rsid w:val="0047574E"/>
    <w:rsid w:val="00477567"/>
    <w:rsid w:val="00490986"/>
    <w:rsid w:val="004925D9"/>
    <w:rsid w:val="004A0286"/>
    <w:rsid w:val="004A141B"/>
    <w:rsid w:val="004A1471"/>
    <w:rsid w:val="004A33B4"/>
    <w:rsid w:val="004C1F62"/>
    <w:rsid w:val="004C2379"/>
    <w:rsid w:val="004C572D"/>
    <w:rsid w:val="004C5CD9"/>
    <w:rsid w:val="004F184E"/>
    <w:rsid w:val="004F3C15"/>
    <w:rsid w:val="004F560E"/>
    <w:rsid w:val="004F6E22"/>
    <w:rsid w:val="0050145B"/>
    <w:rsid w:val="00502834"/>
    <w:rsid w:val="00504D8C"/>
    <w:rsid w:val="00511289"/>
    <w:rsid w:val="00521720"/>
    <w:rsid w:val="00530BEC"/>
    <w:rsid w:val="0054376C"/>
    <w:rsid w:val="00554AF1"/>
    <w:rsid w:val="00560BB5"/>
    <w:rsid w:val="005634D8"/>
    <w:rsid w:val="00583B67"/>
    <w:rsid w:val="00583D6D"/>
    <w:rsid w:val="005920C5"/>
    <w:rsid w:val="005A5CB5"/>
    <w:rsid w:val="005B522C"/>
    <w:rsid w:val="005D0F39"/>
    <w:rsid w:val="005D5007"/>
    <w:rsid w:val="005D5329"/>
    <w:rsid w:val="005D641D"/>
    <w:rsid w:val="005D7725"/>
    <w:rsid w:val="005E107F"/>
    <w:rsid w:val="005E3F8B"/>
    <w:rsid w:val="005E4605"/>
    <w:rsid w:val="005E6430"/>
    <w:rsid w:val="005E7E7B"/>
    <w:rsid w:val="00606422"/>
    <w:rsid w:val="00606D57"/>
    <w:rsid w:val="00612B61"/>
    <w:rsid w:val="0062620B"/>
    <w:rsid w:val="0063078C"/>
    <w:rsid w:val="00631D76"/>
    <w:rsid w:val="006344FB"/>
    <w:rsid w:val="00643C22"/>
    <w:rsid w:val="0064469C"/>
    <w:rsid w:val="00651B0C"/>
    <w:rsid w:val="0065323F"/>
    <w:rsid w:val="00682620"/>
    <w:rsid w:val="006874D2"/>
    <w:rsid w:val="006A2555"/>
    <w:rsid w:val="006A468E"/>
    <w:rsid w:val="006A63AB"/>
    <w:rsid w:val="006A652E"/>
    <w:rsid w:val="006B3521"/>
    <w:rsid w:val="006B7475"/>
    <w:rsid w:val="006D7A49"/>
    <w:rsid w:val="006E069C"/>
    <w:rsid w:val="006E0847"/>
    <w:rsid w:val="006E3B82"/>
    <w:rsid w:val="006E46EE"/>
    <w:rsid w:val="006F0573"/>
    <w:rsid w:val="006F36C8"/>
    <w:rsid w:val="006F5D70"/>
    <w:rsid w:val="007022C3"/>
    <w:rsid w:val="00702754"/>
    <w:rsid w:val="007038E2"/>
    <w:rsid w:val="007123C7"/>
    <w:rsid w:val="0072746B"/>
    <w:rsid w:val="00731E91"/>
    <w:rsid w:val="007348D4"/>
    <w:rsid w:val="0074349B"/>
    <w:rsid w:val="0074658F"/>
    <w:rsid w:val="00755253"/>
    <w:rsid w:val="00756433"/>
    <w:rsid w:val="0077117F"/>
    <w:rsid w:val="00785B7C"/>
    <w:rsid w:val="00791784"/>
    <w:rsid w:val="00793DC5"/>
    <w:rsid w:val="007952AC"/>
    <w:rsid w:val="007A65D6"/>
    <w:rsid w:val="007A6D7E"/>
    <w:rsid w:val="007B6D89"/>
    <w:rsid w:val="007C10BD"/>
    <w:rsid w:val="007C1948"/>
    <w:rsid w:val="007D1FCA"/>
    <w:rsid w:val="007E118A"/>
    <w:rsid w:val="008025E1"/>
    <w:rsid w:val="00806385"/>
    <w:rsid w:val="00813C82"/>
    <w:rsid w:val="00815CAE"/>
    <w:rsid w:val="00850CFD"/>
    <w:rsid w:val="00857271"/>
    <w:rsid w:val="00862A21"/>
    <w:rsid w:val="0087117F"/>
    <w:rsid w:val="00871C71"/>
    <w:rsid w:val="008846E8"/>
    <w:rsid w:val="0089455D"/>
    <w:rsid w:val="008A19FC"/>
    <w:rsid w:val="008A3BF3"/>
    <w:rsid w:val="008C0E47"/>
    <w:rsid w:val="008C4B00"/>
    <w:rsid w:val="008D092C"/>
    <w:rsid w:val="008D1B96"/>
    <w:rsid w:val="008E1BE3"/>
    <w:rsid w:val="008E5F20"/>
    <w:rsid w:val="008E74E2"/>
    <w:rsid w:val="008F2D0D"/>
    <w:rsid w:val="00903B15"/>
    <w:rsid w:val="00906788"/>
    <w:rsid w:val="0091685F"/>
    <w:rsid w:val="009323FF"/>
    <w:rsid w:val="00932FA1"/>
    <w:rsid w:val="009334D5"/>
    <w:rsid w:val="009338F1"/>
    <w:rsid w:val="00937140"/>
    <w:rsid w:val="009443A1"/>
    <w:rsid w:val="00953899"/>
    <w:rsid w:val="00960D4C"/>
    <w:rsid w:val="009622EF"/>
    <w:rsid w:val="009657F2"/>
    <w:rsid w:val="009701A9"/>
    <w:rsid w:val="0097406F"/>
    <w:rsid w:val="0098353D"/>
    <w:rsid w:val="00992B43"/>
    <w:rsid w:val="009A1B37"/>
    <w:rsid w:val="009A459D"/>
    <w:rsid w:val="009C441E"/>
    <w:rsid w:val="009E08A4"/>
    <w:rsid w:val="009F0BC5"/>
    <w:rsid w:val="009F5174"/>
    <w:rsid w:val="00A04922"/>
    <w:rsid w:val="00A060A6"/>
    <w:rsid w:val="00A07BC3"/>
    <w:rsid w:val="00A11F10"/>
    <w:rsid w:val="00A12844"/>
    <w:rsid w:val="00A232C6"/>
    <w:rsid w:val="00A355E3"/>
    <w:rsid w:val="00A41C9A"/>
    <w:rsid w:val="00A45A5B"/>
    <w:rsid w:val="00A47456"/>
    <w:rsid w:val="00A67448"/>
    <w:rsid w:val="00A677AA"/>
    <w:rsid w:val="00A73217"/>
    <w:rsid w:val="00A87CEA"/>
    <w:rsid w:val="00A932A4"/>
    <w:rsid w:val="00A93E30"/>
    <w:rsid w:val="00AA1255"/>
    <w:rsid w:val="00AA3676"/>
    <w:rsid w:val="00AB06C2"/>
    <w:rsid w:val="00AB2B35"/>
    <w:rsid w:val="00AB71EE"/>
    <w:rsid w:val="00AC6E07"/>
    <w:rsid w:val="00AC6F73"/>
    <w:rsid w:val="00AD6296"/>
    <w:rsid w:val="00AE6133"/>
    <w:rsid w:val="00AF0AFC"/>
    <w:rsid w:val="00B072F0"/>
    <w:rsid w:val="00B07F5E"/>
    <w:rsid w:val="00B24227"/>
    <w:rsid w:val="00B277FB"/>
    <w:rsid w:val="00B308F3"/>
    <w:rsid w:val="00B36E1B"/>
    <w:rsid w:val="00B42FF2"/>
    <w:rsid w:val="00B42FF5"/>
    <w:rsid w:val="00B457AF"/>
    <w:rsid w:val="00B50CB7"/>
    <w:rsid w:val="00B51855"/>
    <w:rsid w:val="00B56E07"/>
    <w:rsid w:val="00B63ACF"/>
    <w:rsid w:val="00B66997"/>
    <w:rsid w:val="00B728E7"/>
    <w:rsid w:val="00B76868"/>
    <w:rsid w:val="00B90C8D"/>
    <w:rsid w:val="00BA1087"/>
    <w:rsid w:val="00BC01CF"/>
    <w:rsid w:val="00BC1A54"/>
    <w:rsid w:val="00BC7CF0"/>
    <w:rsid w:val="00BE1490"/>
    <w:rsid w:val="00BE5B05"/>
    <w:rsid w:val="00BF5B39"/>
    <w:rsid w:val="00BF6658"/>
    <w:rsid w:val="00C0453A"/>
    <w:rsid w:val="00C106B3"/>
    <w:rsid w:val="00C1400A"/>
    <w:rsid w:val="00C16604"/>
    <w:rsid w:val="00C235F3"/>
    <w:rsid w:val="00C32A42"/>
    <w:rsid w:val="00C3506C"/>
    <w:rsid w:val="00C53DD4"/>
    <w:rsid w:val="00C60B6C"/>
    <w:rsid w:val="00C62B8B"/>
    <w:rsid w:val="00C77AEC"/>
    <w:rsid w:val="00C86F5B"/>
    <w:rsid w:val="00CA5465"/>
    <w:rsid w:val="00CB1F5E"/>
    <w:rsid w:val="00CB69BB"/>
    <w:rsid w:val="00CD100F"/>
    <w:rsid w:val="00CD7EE5"/>
    <w:rsid w:val="00CE783E"/>
    <w:rsid w:val="00CF540A"/>
    <w:rsid w:val="00CF5431"/>
    <w:rsid w:val="00D06C4B"/>
    <w:rsid w:val="00D06C8E"/>
    <w:rsid w:val="00D07F62"/>
    <w:rsid w:val="00D14D72"/>
    <w:rsid w:val="00D22D98"/>
    <w:rsid w:val="00D4729F"/>
    <w:rsid w:val="00D53373"/>
    <w:rsid w:val="00D64644"/>
    <w:rsid w:val="00D85654"/>
    <w:rsid w:val="00D866B6"/>
    <w:rsid w:val="00DA1B34"/>
    <w:rsid w:val="00DB15FA"/>
    <w:rsid w:val="00DB49CE"/>
    <w:rsid w:val="00DB7FA4"/>
    <w:rsid w:val="00DD30D6"/>
    <w:rsid w:val="00DE434E"/>
    <w:rsid w:val="00DF7F23"/>
    <w:rsid w:val="00E06227"/>
    <w:rsid w:val="00E30276"/>
    <w:rsid w:val="00E362D8"/>
    <w:rsid w:val="00E511E7"/>
    <w:rsid w:val="00E517BB"/>
    <w:rsid w:val="00E638E9"/>
    <w:rsid w:val="00E660DC"/>
    <w:rsid w:val="00E70F52"/>
    <w:rsid w:val="00E73186"/>
    <w:rsid w:val="00E735D2"/>
    <w:rsid w:val="00E74CE6"/>
    <w:rsid w:val="00E800C2"/>
    <w:rsid w:val="00E918D5"/>
    <w:rsid w:val="00E91AAA"/>
    <w:rsid w:val="00E91D55"/>
    <w:rsid w:val="00EA079F"/>
    <w:rsid w:val="00EC08E1"/>
    <w:rsid w:val="00ED302A"/>
    <w:rsid w:val="00ED3FBC"/>
    <w:rsid w:val="00EE0AF9"/>
    <w:rsid w:val="00EE1E56"/>
    <w:rsid w:val="00EE5D9E"/>
    <w:rsid w:val="00F00999"/>
    <w:rsid w:val="00F00B50"/>
    <w:rsid w:val="00F13CAB"/>
    <w:rsid w:val="00F33F41"/>
    <w:rsid w:val="00F36172"/>
    <w:rsid w:val="00F4207E"/>
    <w:rsid w:val="00F42A1E"/>
    <w:rsid w:val="00F46265"/>
    <w:rsid w:val="00F53B7E"/>
    <w:rsid w:val="00F55621"/>
    <w:rsid w:val="00F6389C"/>
    <w:rsid w:val="00F65E91"/>
    <w:rsid w:val="00F71D48"/>
    <w:rsid w:val="00F76366"/>
    <w:rsid w:val="00F948A2"/>
    <w:rsid w:val="00FA7A72"/>
    <w:rsid w:val="00FB02E5"/>
    <w:rsid w:val="00FB610E"/>
    <w:rsid w:val="00FC24F1"/>
    <w:rsid w:val="00FC3226"/>
    <w:rsid w:val="00FC462D"/>
    <w:rsid w:val="00FC5B7B"/>
    <w:rsid w:val="00FE1009"/>
    <w:rsid w:val="00FE4F2A"/>
    <w:rsid w:val="00FF0BB7"/>
    <w:rsid w:val="00FF443E"/>
    <w:rsid w:val="00FF4B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14:docId w14:val="1A68A21E"/>
  <w15:chartTrackingRefBased/>
  <w15:docId w15:val="{2533022B-6507-4446-9742-35D00670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spacing w:after="120" w:line="360" w:lineRule="auto"/>
      <w:ind w:right="2268"/>
      <w:jc w:val="both"/>
      <w:outlineLvl w:val="1"/>
    </w:pPr>
    <w:rPr>
      <w:rFonts w:ascii="Arial" w:hAnsi="Arial"/>
      <w:b/>
      <w:sz w:val="24"/>
    </w:rPr>
  </w:style>
  <w:style w:type="paragraph" w:styleId="berschrift3">
    <w:name w:val="heading 3"/>
    <w:basedOn w:val="Standard"/>
    <w:next w:val="Standard"/>
    <w:link w:val="berschrift3Zchn"/>
    <w:uiPriority w:val="9"/>
    <w:semiHidden/>
    <w:unhideWhenUsed/>
    <w:qFormat/>
    <w:rsid w:val="00D5337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semiHidden/>
  </w:style>
  <w:style w:type="paragraph" w:styleId="Textkrper">
    <w:name w:val="Body Text"/>
    <w:basedOn w:val="Standard"/>
    <w:semiHidden/>
    <w:pPr>
      <w:spacing w:after="120"/>
    </w:pPr>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groeberschrift">
    <w:name w:val="große_Überschrift"/>
    <w:basedOn w:val="Standard"/>
    <w:pPr>
      <w:keepNext/>
      <w:spacing w:before="120" w:after="120"/>
      <w:jc w:val="center"/>
    </w:pPr>
    <w:rPr>
      <w:b/>
      <w:sz w:val="48"/>
    </w:rPr>
  </w:style>
  <w:style w:type="character" w:styleId="Hyperlink">
    <w:name w:val="Hyperlink"/>
    <w:semiHidden/>
    <w:rPr>
      <w:color w:val="0000FF"/>
      <w:u w:val="single"/>
    </w:rPr>
  </w:style>
  <w:style w:type="paragraph" w:styleId="Dokumentstruktur">
    <w:name w:val="Document Map"/>
    <w:basedOn w:val="Standard"/>
    <w:semiHidden/>
    <w:pPr>
      <w:shd w:val="clear" w:color="auto" w:fill="000080"/>
    </w:pPr>
    <w:rPr>
      <w:rFonts w:ascii="Tahoma" w:hAnsi="Tahoma" w:cs="Tahoma"/>
    </w:rPr>
  </w:style>
  <w:style w:type="character" w:customStyle="1" w:styleId="BesuchterHyperlink">
    <w:name w:val="BesuchterHyperlink"/>
    <w:uiPriority w:val="99"/>
    <w:semiHidden/>
    <w:unhideWhenUsed/>
    <w:rsid w:val="002A1D77"/>
    <w:rPr>
      <w:color w:val="800080"/>
      <w:u w:val="single"/>
    </w:rPr>
  </w:style>
  <w:style w:type="character" w:customStyle="1" w:styleId="FuzeileZchn">
    <w:name w:val="Fußzeile Zchn"/>
    <w:link w:val="Fuzeile"/>
    <w:uiPriority w:val="99"/>
    <w:rsid w:val="00E660DC"/>
  </w:style>
  <w:style w:type="paragraph" w:styleId="Sprechblasentext">
    <w:name w:val="Balloon Text"/>
    <w:basedOn w:val="Standard"/>
    <w:link w:val="SprechblasentextZchn"/>
    <w:uiPriority w:val="99"/>
    <w:semiHidden/>
    <w:unhideWhenUsed/>
    <w:rsid w:val="00194D31"/>
    <w:rPr>
      <w:rFonts w:ascii="Tahoma" w:hAnsi="Tahoma" w:cs="Tahoma"/>
      <w:sz w:val="16"/>
      <w:szCs w:val="16"/>
    </w:rPr>
  </w:style>
  <w:style w:type="character" w:customStyle="1" w:styleId="SprechblasentextZchn">
    <w:name w:val="Sprechblasentext Zchn"/>
    <w:link w:val="Sprechblasentext"/>
    <w:uiPriority w:val="99"/>
    <w:semiHidden/>
    <w:rsid w:val="00194D31"/>
    <w:rPr>
      <w:rFonts w:ascii="Tahoma" w:hAnsi="Tahoma" w:cs="Tahoma"/>
      <w:sz w:val="16"/>
      <w:szCs w:val="16"/>
    </w:rPr>
  </w:style>
  <w:style w:type="paragraph" w:styleId="StandardWeb">
    <w:name w:val="Normal (Web)"/>
    <w:basedOn w:val="Standard"/>
    <w:uiPriority w:val="99"/>
    <w:semiHidden/>
    <w:unhideWhenUsed/>
    <w:rsid w:val="003A16CA"/>
    <w:pPr>
      <w:spacing w:before="100" w:beforeAutospacing="1" w:after="100" w:afterAutospacing="1"/>
    </w:pPr>
    <w:rPr>
      <w:sz w:val="24"/>
      <w:szCs w:val="24"/>
    </w:rPr>
  </w:style>
  <w:style w:type="character" w:styleId="Fett">
    <w:name w:val="Strong"/>
    <w:uiPriority w:val="22"/>
    <w:qFormat/>
    <w:rsid w:val="00D64644"/>
    <w:rPr>
      <w:b/>
      <w:bCs/>
    </w:rPr>
  </w:style>
  <w:style w:type="character" w:customStyle="1" w:styleId="berschrift3Zchn">
    <w:name w:val="Überschrift 3 Zchn"/>
    <w:link w:val="berschrift3"/>
    <w:uiPriority w:val="9"/>
    <w:semiHidden/>
    <w:rsid w:val="00D53373"/>
    <w:rPr>
      <w:rFonts w:ascii="Cambria" w:eastAsia="Times New Roman" w:hAnsi="Cambria" w:cs="Times New Roman"/>
      <w:b/>
      <w:bCs/>
      <w:sz w:val="26"/>
      <w:szCs w:val="26"/>
    </w:rPr>
  </w:style>
  <w:style w:type="character" w:customStyle="1" w:styleId="st">
    <w:name w:val="st"/>
    <w:rsid w:val="00F71D48"/>
  </w:style>
  <w:style w:type="character" w:styleId="NichtaufgelsteErwhnung">
    <w:name w:val="Unresolved Mention"/>
    <w:basedOn w:val="Absatz-Standardschriftart"/>
    <w:uiPriority w:val="99"/>
    <w:semiHidden/>
    <w:unhideWhenUsed/>
    <w:rsid w:val="00A12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91039">
      <w:bodyDiv w:val="1"/>
      <w:marLeft w:val="0"/>
      <w:marRight w:val="0"/>
      <w:marTop w:val="0"/>
      <w:marBottom w:val="0"/>
      <w:divBdr>
        <w:top w:val="none" w:sz="0" w:space="0" w:color="auto"/>
        <w:left w:val="none" w:sz="0" w:space="0" w:color="auto"/>
        <w:bottom w:val="none" w:sz="0" w:space="0" w:color="auto"/>
        <w:right w:val="none" w:sz="0" w:space="0" w:color="auto"/>
      </w:divBdr>
    </w:div>
    <w:div w:id="426930585">
      <w:bodyDiv w:val="1"/>
      <w:marLeft w:val="0"/>
      <w:marRight w:val="0"/>
      <w:marTop w:val="0"/>
      <w:marBottom w:val="0"/>
      <w:divBdr>
        <w:top w:val="none" w:sz="0" w:space="0" w:color="auto"/>
        <w:left w:val="none" w:sz="0" w:space="0" w:color="auto"/>
        <w:bottom w:val="none" w:sz="0" w:space="0" w:color="auto"/>
        <w:right w:val="none" w:sz="0" w:space="0" w:color="auto"/>
      </w:divBdr>
      <w:divsChild>
        <w:div w:id="2009212057">
          <w:marLeft w:val="0"/>
          <w:marRight w:val="0"/>
          <w:marTop w:val="0"/>
          <w:marBottom w:val="0"/>
          <w:divBdr>
            <w:top w:val="none" w:sz="0" w:space="0" w:color="auto"/>
            <w:left w:val="none" w:sz="0" w:space="0" w:color="auto"/>
            <w:bottom w:val="none" w:sz="0" w:space="0" w:color="auto"/>
            <w:right w:val="none" w:sz="0" w:space="0" w:color="auto"/>
          </w:divBdr>
          <w:divsChild>
            <w:div w:id="684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57815">
      <w:bodyDiv w:val="1"/>
      <w:marLeft w:val="0"/>
      <w:marRight w:val="0"/>
      <w:marTop w:val="0"/>
      <w:marBottom w:val="0"/>
      <w:divBdr>
        <w:top w:val="none" w:sz="0" w:space="0" w:color="auto"/>
        <w:left w:val="none" w:sz="0" w:space="0" w:color="auto"/>
        <w:bottom w:val="none" w:sz="0" w:space="0" w:color="auto"/>
        <w:right w:val="none" w:sz="0" w:space="0" w:color="auto"/>
      </w:divBdr>
    </w:div>
    <w:div w:id="733772468">
      <w:bodyDiv w:val="1"/>
      <w:marLeft w:val="0"/>
      <w:marRight w:val="0"/>
      <w:marTop w:val="0"/>
      <w:marBottom w:val="0"/>
      <w:divBdr>
        <w:top w:val="none" w:sz="0" w:space="0" w:color="auto"/>
        <w:left w:val="none" w:sz="0" w:space="0" w:color="auto"/>
        <w:bottom w:val="none" w:sz="0" w:space="0" w:color="auto"/>
        <w:right w:val="none" w:sz="0" w:space="0" w:color="auto"/>
      </w:divBdr>
    </w:div>
    <w:div w:id="766005333">
      <w:bodyDiv w:val="1"/>
      <w:marLeft w:val="0"/>
      <w:marRight w:val="0"/>
      <w:marTop w:val="0"/>
      <w:marBottom w:val="0"/>
      <w:divBdr>
        <w:top w:val="none" w:sz="0" w:space="0" w:color="auto"/>
        <w:left w:val="none" w:sz="0" w:space="0" w:color="auto"/>
        <w:bottom w:val="none" w:sz="0" w:space="0" w:color="auto"/>
        <w:right w:val="none" w:sz="0" w:space="0" w:color="auto"/>
      </w:divBdr>
      <w:divsChild>
        <w:div w:id="1457602008">
          <w:marLeft w:val="0"/>
          <w:marRight w:val="0"/>
          <w:marTop w:val="0"/>
          <w:marBottom w:val="0"/>
          <w:divBdr>
            <w:top w:val="none" w:sz="0" w:space="0" w:color="auto"/>
            <w:left w:val="none" w:sz="0" w:space="0" w:color="auto"/>
            <w:bottom w:val="none" w:sz="0" w:space="0" w:color="auto"/>
            <w:right w:val="none" w:sz="0" w:space="0" w:color="auto"/>
          </w:divBdr>
        </w:div>
        <w:div w:id="1750039423">
          <w:marLeft w:val="0"/>
          <w:marRight w:val="0"/>
          <w:marTop w:val="0"/>
          <w:marBottom w:val="0"/>
          <w:divBdr>
            <w:top w:val="none" w:sz="0" w:space="0" w:color="auto"/>
            <w:left w:val="none" w:sz="0" w:space="0" w:color="auto"/>
            <w:bottom w:val="none" w:sz="0" w:space="0" w:color="auto"/>
            <w:right w:val="none" w:sz="0" w:space="0" w:color="auto"/>
          </w:divBdr>
        </w:div>
      </w:divsChild>
    </w:div>
    <w:div w:id="767583530">
      <w:bodyDiv w:val="1"/>
      <w:marLeft w:val="0"/>
      <w:marRight w:val="0"/>
      <w:marTop w:val="0"/>
      <w:marBottom w:val="0"/>
      <w:divBdr>
        <w:top w:val="none" w:sz="0" w:space="0" w:color="auto"/>
        <w:left w:val="none" w:sz="0" w:space="0" w:color="auto"/>
        <w:bottom w:val="none" w:sz="0" w:space="0" w:color="auto"/>
        <w:right w:val="none" w:sz="0" w:space="0" w:color="auto"/>
      </w:divBdr>
    </w:div>
    <w:div w:id="846553809">
      <w:bodyDiv w:val="1"/>
      <w:marLeft w:val="0"/>
      <w:marRight w:val="0"/>
      <w:marTop w:val="0"/>
      <w:marBottom w:val="0"/>
      <w:divBdr>
        <w:top w:val="none" w:sz="0" w:space="0" w:color="auto"/>
        <w:left w:val="none" w:sz="0" w:space="0" w:color="auto"/>
        <w:bottom w:val="none" w:sz="0" w:space="0" w:color="auto"/>
        <w:right w:val="none" w:sz="0" w:space="0" w:color="auto"/>
      </w:divBdr>
      <w:divsChild>
        <w:div w:id="1374884763">
          <w:marLeft w:val="0"/>
          <w:marRight w:val="0"/>
          <w:marTop w:val="0"/>
          <w:marBottom w:val="0"/>
          <w:divBdr>
            <w:top w:val="none" w:sz="0" w:space="0" w:color="auto"/>
            <w:left w:val="none" w:sz="0" w:space="0" w:color="auto"/>
            <w:bottom w:val="none" w:sz="0" w:space="0" w:color="auto"/>
            <w:right w:val="none" w:sz="0" w:space="0" w:color="auto"/>
          </w:divBdr>
        </w:div>
        <w:div w:id="1588614876">
          <w:marLeft w:val="0"/>
          <w:marRight w:val="0"/>
          <w:marTop w:val="0"/>
          <w:marBottom w:val="0"/>
          <w:divBdr>
            <w:top w:val="none" w:sz="0" w:space="0" w:color="auto"/>
            <w:left w:val="none" w:sz="0" w:space="0" w:color="auto"/>
            <w:bottom w:val="none" w:sz="0" w:space="0" w:color="auto"/>
            <w:right w:val="none" w:sz="0" w:space="0" w:color="auto"/>
          </w:divBdr>
        </w:div>
      </w:divsChild>
    </w:div>
    <w:div w:id="899634728">
      <w:bodyDiv w:val="1"/>
      <w:marLeft w:val="0"/>
      <w:marRight w:val="0"/>
      <w:marTop w:val="0"/>
      <w:marBottom w:val="0"/>
      <w:divBdr>
        <w:top w:val="none" w:sz="0" w:space="0" w:color="auto"/>
        <w:left w:val="none" w:sz="0" w:space="0" w:color="auto"/>
        <w:bottom w:val="none" w:sz="0" w:space="0" w:color="auto"/>
        <w:right w:val="none" w:sz="0" w:space="0" w:color="auto"/>
      </w:divBdr>
    </w:div>
    <w:div w:id="980037701">
      <w:bodyDiv w:val="1"/>
      <w:marLeft w:val="0"/>
      <w:marRight w:val="0"/>
      <w:marTop w:val="0"/>
      <w:marBottom w:val="0"/>
      <w:divBdr>
        <w:top w:val="none" w:sz="0" w:space="0" w:color="auto"/>
        <w:left w:val="none" w:sz="0" w:space="0" w:color="auto"/>
        <w:bottom w:val="none" w:sz="0" w:space="0" w:color="auto"/>
        <w:right w:val="none" w:sz="0" w:space="0" w:color="auto"/>
      </w:divBdr>
      <w:divsChild>
        <w:div w:id="964890781">
          <w:marLeft w:val="0"/>
          <w:marRight w:val="0"/>
          <w:marTop w:val="0"/>
          <w:marBottom w:val="0"/>
          <w:divBdr>
            <w:top w:val="none" w:sz="0" w:space="0" w:color="auto"/>
            <w:left w:val="none" w:sz="0" w:space="0" w:color="auto"/>
            <w:bottom w:val="none" w:sz="0" w:space="0" w:color="auto"/>
            <w:right w:val="none" w:sz="0" w:space="0" w:color="auto"/>
          </w:divBdr>
        </w:div>
        <w:div w:id="1544638241">
          <w:marLeft w:val="0"/>
          <w:marRight w:val="0"/>
          <w:marTop w:val="0"/>
          <w:marBottom w:val="0"/>
          <w:divBdr>
            <w:top w:val="none" w:sz="0" w:space="0" w:color="auto"/>
            <w:left w:val="none" w:sz="0" w:space="0" w:color="auto"/>
            <w:bottom w:val="none" w:sz="0" w:space="0" w:color="auto"/>
            <w:right w:val="none" w:sz="0" w:space="0" w:color="auto"/>
          </w:divBdr>
        </w:div>
      </w:divsChild>
    </w:div>
    <w:div w:id="1006252754">
      <w:bodyDiv w:val="1"/>
      <w:marLeft w:val="0"/>
      <w:marRight w:val="0"/>
      <w:marTop w:val="0"/>
      <w:marBottom w:val="0"/>
      <w:divBdr>
        <w:top w:val="none" w:sz="0" w:space="0" w:color="auto"/>
        <w:left w:val="none" w:sz="0" w:space="0" w:color="auto"/>
        <w:bottom w:val="none" w:sz="0" w:space="0" w:color="auto"/>
        <w:right w:val="none" w:sz="0" w:space="0" w:color="auto"/>
      </w:divBdr>
    </w:div>
    <w:div w:id="1067921610">
      <w:bodyDiv w:val="1"/>
      <w:marLeft w:val="0"/>
      <w:marRight w:val="0"/>
      <w:marTop w:val="0"/>
      <w:marBottom w:val="0"/>
      <w:divBdr>
        <w:top w:val="none" w:sz="0" w:space="0" w:color="auto"/>
        <w:left w:val="none" w:sz="0" w:space="0" w:color="auto"/>
        <w:bottom w:val="none" w:sz="0" w:space="0" w:color="auto"/>
        <w:right w:val="none" w:sz="0" w:space="0" w:color="auto"/>
      </w:divBdr>
      <w:divsChild>
        <w:div w:id="78259501">
          <w:marLeft w:val="0"/>
          <w:marRight w:val="0"/>
          <w:marTop w:val="0"/>
          <w:marBottom w:val="0"/>
          <w:divBdr>
            <w:top w:val="none" w:sz="0" w:space="0" w:color="auto"/>
            <w:left w:val="none" w:sz="0" w:space="0" w:color="auto"/>
            <w:bottom w:val="none" w:sz="0" w:space="0" w:color="auto"/>
            <w:right w:val="none" w:sz="0" w:space="0" w:color="auto"/>
          </w:divBdr>
        </w:div>
        <w:div w:id="858933902">
          <w:marLeft w:val="0"/>
          <w:marRight w:val="0"/>
          <w:marTop w:val="0"/>
          <w:marBottom w:val="0"/>
          <w:divBdr>
            <w:top w:val="none" w:sz="0" w:space="0" w:color="auto"/>
            <w:left w:val="none" w:sz="0" w:space="0" w:color="auto"/>
            <w:bottom w:val="none" w:sz="0" w:space="0" w:color="auto"/>
            <w:right w:val="none" w:sz="0" w:space="0" w:color="auto"/>
          </w:divBdr>
        </w:div>
      </w:divsChild>
    </w:div>
    <w:div w:id="1088423103">
      <w:bodyDiv w:val="1"/>
      <w:marLeft w:val="0"/>
      <w:marRight w:val="0"/>
      <w:marTop w:val="0"/>
      <w:marBottom w:val="0"/>
      <w:divBdr>
        <w:top w:val="none" w:sz="0" w:space="0" w:color="auto"/>
        <w:left w:val="none" w:sz="0" w:space="0" w:color="auto"/>
        <w:bottom w:val="none" w:sz="0" w:space="0" w:color="auto"/>
        <w:right w:val="none" w:sz="0" w:space="0" w:color="auto"/>
      </w:divBdr>
      <w:divsChild>
        <w:div w:id="836650371">
          <w:marLeft w:val="0"/>
          <w:marRight w:val="0"/>
          <w:marTop w:val="0"/>
          <w:marBottom w:val="0"/>
          <w:divBdr>
            <w:top w:val="none" w:sz="0" w:space="0" w:color="auto"/>
            <w:left w:val="none" w:sz="0" w:space="0" w:color="auto"/>
            <w:bottom w:val="none" w:sz="0" w:space="0" w:color="auto"/>
            <w:right w:val="none" w:sz="0" w:space="0" w:color="auto"/>
          </w:divBdr>
        </w:div>
        <w:div w:id="1138720712">
          <w:marLeft w:val="0"/>
          <w:marRight w:val="0"/>
          <w:marTop w:val="0"/>
          <w:marBottom w:val="0"/>
          <w:divBdr>
            <w:top w:val="none" w:sz="0" w:space="0" w:color="auto"/>
            <w:left w:val="none" w:sz="0" w:space="0" w:color="auto"/>
            <w:bottom w:val="none" w:sz="0" w:space="0" w:color="auto"/>
            <w:right w:val="none" w:sz="0" w:space="0" w:color="auto"/>
          </w:divBdr>
        </w:div>
      </w:divsChild>
    </w:div>
    <w:div w:id="1386176744">
      <w:bodyDiv w:val="1"/>
      <w:marLeft w:val="0"/>
      <w:marRight w:val="0"/>
      <w:marTop w:val="0"/>
      <w:marBottom w:val="0"/>
      <w:divBdr>
        <w:top w:val="none" w:sz="0" w:space="0" w:color="auto"/>
        <w:left w:val="none" w:sz="0" w:space="0" w:color="auto"/>
        <w:bottom w:val="none" w:sz="0" w:space="0" w:color="auto"/>
        <w:right w:val="none" w:sz="0" w:space="0" w:color="auto"/>
      </w:divBdr>
    </w:div>
    <w:div w:id="1539273683">
      <w:bodyDiv w:val="1"/>
      <w:marLeft w:val="0"/>
      <w:marRight w:val="0"/>
      <w:marTop w:val="0"/>
      <w:marBottom w:val="0"/>
      <w:divBdr>
        <w:top w:val="none" w:sz="0" w:space="0" w:color="auto"/>
        <w:left w:val="none" w:sz="0" w:space="0" w:color="auto"/>
        <w:bottom w:val="none" w:sz="0" w:space="0" w:color="auto"/>
        <w:right w:val="none" w:sz="0" w:space="0" w:color="auto"/>
      </w:divBdr>
    </w:div>
    <w:div w:id="1570383190">
      <w:bodyDiv w:val="1"/>
      <w:marLeft w:val="0"/>
      <w:marRight w:val="0"/>
      <w:marTop w:val="0"/>
      <w:marBottom w:val="0"/>
      <w:divBdr>
        <w:top w:val="none" w:sz="0" w:space="0" w:color="auto"/>
        <w:left w:val="none" w:sz="0" w:space="0" w:color="auto"/>
        <w:bottom w:val="none" w:sz="0" w:space="0" w:color="auto"/>
        <w:right w:val="none" w:sz="0" w:space="0" w:color="auto"/>
      </w:divBdr>
    </w:div>
    <w:div w:id="2014723588">
      <w:bodyDiv w:val="1"/>
      <w:marLeft w:val="0"/>
      <w:marRight w:val="0"/>
      <w:marTop w:val="0"/>
      <w:marBottom w:val="0"/>
      <w:divBdr>
        <w:top w:val="none" w:sz="0" w:space="0" w:color="auto"/>
        <w:left w:val="none" w:sz="0" w:space="0" w:color="auto"/>
        <w:bottom w:val="none" w:sz="0" w:space="0" w:color="auto"/>
        <w:right w:val="none" w:sz="0" w:space="0" w:color="auto"/>
      </w:divBdr>
      <w:divsChild>
        <w:div w:id="766774022">
          <w:marLeft w:val="0"/>
          <w:marRight w:val="0"/>
          <w:marTop w:val="0"/>
          <w:marBottom w:val="0"/>
          <w:divBdr>
            <w:top w:val="none" w:sz="0" w:space="0" w:color="auto"/>
            <w:left w:val="none" w:sz="0" w:space="0" w:color="auto"/>
            <w:bottom w:val="none" w:sz="0" w:space="0" w:color="auto"/>
            <w:right w:val="none" w:sz="0" w:space="0" w:color="auto"/>
          </w:divBdr>
          <w:divsChild>
            <w:div w:id="46270592">
              <w:marLeft w:val="0"/>
              <w:marRight w:val="0"/>
              <w:marTop w:val="0"/>
              <w:marBottom w:val="0"/>
              <w:divBdr>
                <w:top w:val="none" w:sz="0" w:space="0" w:color="auto"/>
                <w:left w:val="none" w:sz="0" w:space="0" w:color="auto"/>
                <w:bottom w:val="none" w:sz="0" w:space="0" w:color="auto"/>
                <w:right w:val="none" w:sz="0" w:space="0" w:color="auto"/>
              </w:divBdr>
            </w:div>
            <w:div w:id="572663879">
              <w:marLeft w:val="0"/>
              <w:marRight w:val="0"/>
              <w:marTop w:val="0"/>
              <w:marBottom w:val="0"/>
              <w:divBdr>
                <w:top w:val="none" w:sz="0" w:space="0" w:color="auto"/>
                <w:left w:val="none" w:sz="0" w:space="0" w:color="auto"/>
                <w:bottom w:val="none" w:sz="0" w:space="0" w:color="auto"/>
                <w:right w:val="none" w:sz="0" w:space="0" w:color="auto"/>
              </w:divBdr>
            </w:div>
            <w:div w:id="1796098661">
              <w:marLeft w:val="0"/>
              <w:marRight w:val="0"/>
              <w:marTop w:val="0"/>
              <w:marBottom w:val="0"/>
              <w:divBdr>
                <w:top w:val="none" w:sz="0" w:space="0" w:color="auto"/>
                <w:left w:val="none" w:sz="0" w:space="0" w:color="auto"/>
                <w:bottom w:val="none" w:sz="0" w:space="0" w:color="auto"/>
                <w:right w:val="none" w:sz="0" w:space="0" w:color="auto"/>
              </w:divBdr>
              <w:divsChild>
                <w:div w:id="2042976078">
                  <w:marLeft w:val="0"/>
                  <w:marRight w:val="0"/>
                  <w:marTop w:val="0"/>
                  <w:marBottom w:val="0"/>
                  <w:divBdr>
                    <w:top w:val="none" w:sz="0" w:space="0" w:color="auto"/>
                    <w:left w:val="none" w:sz="0" w:space="0" w:color="auto"/>
                    <w:bottom w:val="none" w:sz="0" w:space="0" w:color="auto"/>
                    <w:right w:val="none" w:sz="0" w:space="0" w:color="auto"/>
                  </w:divBdr>
                  <w:divsChild>
                    <w:div w:id="158230688">
                      <w:marLeft w:val="0"/>
                      <w:marRight w:val="0"/>
                      <w:marTop w:val="0"/>
                      <w:marBottom w:val="0"/>
                      <w:divBdr>
                        <w:top w:val="none" w:sz="0" w:space="0" w:color="auto"/>
                        <w:left w:val="none" w:sz="0" w:space="0" w:color="auto"/>
                        <w:bottom w:val="none" w:sz="0" w:space="0" w:color="auto"/>
                        <w:right w:val="none" w:sz="0" w:space="0" w:color="auto"/>
                      </w:divBdr>
                      <w:divsChild>
                        <w:div w:id="552472591">
                          <w:marLeft w:val="0"/>
                          <w:marRight w:val="0"/>
                          <w:marTop w:val="0"/>
                          <w:marBottom w:val="0"/>
                          <w:divBdr>
                            <w:top w:val="none" w:sz="0" w:space="0" w:color="auto"/>
                            <w:left w:val="none" w:sz="0" w:space="0" w:color="auto"/>
                            <w:bottom w:val="none" w:sz="0" w:space="0" w:color="auto"/>
                            <w:right w:val="none" w:sz="0" w:space="0" w:color="auto"/>
                          </w:divBdr>
                        </w:div>
                        <w:div w:id="647712512">
                          <w:marLeft w:val="0"/>
                          <w:marRight w:val="0"/>
                          <w:marTop w:val="0"/>
                          <w:marBottom w:val="0"/>
                          <w:divBdr>
                            <w:top w:val="none" w:sz="0" w:space="0" w:color="auto"/>
                            <w:left w:val="none" w:sz="0" w:space="0" w:color="auto"/>
                            <w:bottom w:val="none" w:sz="0" w:space="0" w:color="auto"/>
                            <w:right w:val="none" w:sz="0" w:space="0" w:color="auto"/>
                          </w:divBdr>
                        </w:div>
                        <w:div w:id="148913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15175">
      <w:bodyDiv w:val="1"/>
      <w:marLeft w:val="0"/>
      <w:marRight w:val="0"/>
      <w:marTop w:val="0"/>
      <w:marBottom w:val="0"/>
      <w:divBdr>
        <w:top w:val="none" w:sz="0" w:space="0" w:color="auto"/>
        <w:left w:val="none" w:sz="0" w:space="0" w:color="auto"/>
        <w:bottom w:val="none" w:sz="0" w:space="0" w:color="auto"/>
        <w:right w:val="none" w:sz="0" w:space="0" w:color="auto"/>
      </w:divBdr>
      <w:divsChild>
        <w:div w:id="559944470">
          <w:marLeft w:val="0"/>
          <w:marRight w:val="0"/>
          <w:marTop w:val="0"/>
          <w:marBottom w:val="150"/>
          <w:divBdr>
            <w:top w:val="none" w:sz="0" w:space="0" w:color="auto"/>
            <w:left w:val="none" w:sz="0" w:space="0" w:color="auto"/>
            <w:bottom w:val="none" w:sz="0" w:space="0" w:color="auto"/>
            <w:right w:val="none" w:sz="0" w:space="0" w:color="auto"/>
          </w:divBdr>
        </w:div>
      </w:divsChild>
    </w:div>
    <w:div w:id="203510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kt.adfc.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BettinaCibulski\Anwendungsdaten\Microsoft\Vorlagen\ADFCPM_neu.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6F53E-77F4-4999-A77C-890F26FCA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ADFCPM_neu.DOT</Template>
  <TotalTime>0</TotalTime>
  <Pages>3</Pages>
  <Words>473</Words>
  <Characters>3127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lpstr>
    </vt:vector>
  </TitlesOfParts>
  <Company>ADFC</Company>
  <LinksUpToDate>false</LinksUpToDate>
  <CharactersWithSpaces>3593</CharactersWithSpaces>
  <SharedDoc>false</SharedDoc>
  <HLinks>
    <vt:vector size="24" baseType="variant">
      <vt:variant>
        <vt:i4>3735655</vt:i4>
      </vt:variant>
      <vt:variant>
        <vt:i4>9</vt:i4>
      </vt:variant>
      <vt:variant>
        <vt:i4>0</vt:i4>
      </vt:variant>
      <vt:variant>
        <vt:i4>5</vt:i4>
      </vt:variant>
      <vt:variant>
        <vt:lpwstr>http://www.adfc-muster.de/</vt:lpwstr>
      </vt:variant>
      <vt:variant>
        <vt:lpwstr/>
      </vt:variant>
      <vt:variant>
        <vt:i4>7864388</vt:i4>
      </vt:variant>
      <vt:variant>
        <vt:i4>6</vt:i4>
      </vt:variant>
      <vt:variant>
        <vt:i4>0</vt:i4>
      </vt:variant>
      <vt:variant>
        <vt:i4>5</vt:i4>
      </vt:variant>
      <vt:variant>
        <vt:lpwstr>mailto:max.mustermann@adfc-muster.de</vt:lpwstr>
      </vt:variant>
      <vt:variant>
        <vt:lpwstr/>
      </vt:variant>
      <vt:variant>
        <vt:i4>4521997</vt:i4>
      </vt:variant>
      <vt:variant>
        <vt:i4>3</vt:i4>
      </vt:variant>
      <vt:variant>
        <vt:i4>0</vt:i4>
      </vt:variant>
      <vt:variant>
        <vt:i4>5</vt:i4>
      </vt:variant>
      <vt:variant>
        <vt:lpwstr>http://www.fahrradklima-test.de/</vt:lpwstr>
      </vt:variant>
      <vt:variant>
        <vt:lpwstr/>
      </vt:variant>
      <vt:variant>
        <vt:i4>2031621</vt:i4>
      </vt:variant>
      <vt:variant>
        <vt:i4>0</vt:i4>
      </vt:variant>
      <vt:variant>
        <vt:i4>0</vt:i4>
      </vt:variant>
      <vt:variant>
        <vt:i4>5</vt:i4>
      </vt:variant>
      <vt:variant>
        <vt:lpwstr>http://www.mehrplatzfuersrad.de/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Bettina Cibulski</dc:creator>
  <cp:keywords/>
  <cp:lastModifiedBy>Stephanie Krone</cp:lastModifiedBy>
  <cp:revision>8</cp:revision>
  <cp:lastPrinted>2014-09-16T08:05:00Z</cp:lastPrinted>
  <dcterms:created xsi:type="dcterms:W3CDTF">2025-06-02T08:15:00Z</dcterms:created>
  <dcterms:modified xsi:type="dcterms:W3CDTF">2025-06-05T16:19:00Z</dcterms:modified>
</cp:coreProperties>
</file>